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21" w:rsidRDefault="00F613F0">
      <w:pPr>
        <w:widowControl/>
        <w:spacing w:line="600" w:lineRule="exact"/>
        <w:jc w:val="center"/>
        <w:rPr>
          <w:rFonts w:ascii="方正小标宋简体" w:eastAsia="方正小标宋简体"/>
          <w:sz w:val="44"/>
          <w:szCs w:val="44"/>
        </w:rPr>
      </w:pPr>
      <w:bookmarkStart w:id="0" w:name="_Toc392490270"/>
      <w:bookmarkStart w:id="1" w:name="_Toc370743721"/>
      <w:r>
        <w:rPr>
          <w:rFonts w:ascii="方正小标宋简体" w:eastAsia="方正小标宋简体" w:hint="eastAsia"/>
          <w:sz w:val="44"/>
          <w:szCs w:val="44"/>
        </w:rPr>
        <w:t>自动化专业人才培养方案</w:t>
      </w:r>
      <w:bookmarkEnd w:id="0"/>
      <w:bookmarkEnd w:id="1"/>
    </w:p>
    <w:p w:rsidR="00043621" w:rsidRDefault="00043621">
      <w:pPr>
        <w:widowControl/>
        <w:spacing w:line="600" w:lineRule="exact"/>
        <w:jc w:val="center"/>
        <w:rPr>
          <w:rFonts w:ascii="方正小标宋简体" w:eastAsia="方正小标宋简体"/>
          <w:sz w:val="44"/>
          <w:szCs w:val="44"/>
        </w:rPr>
      </w:pPr>
    </w:p>
    <w:p w:rsidR="00043621" w:rsidRDefault="00F613F0">
      <w:pPr>
        <w:adjustRightInd w:val="0"/>
        <w:snapToGrid w:val="0"/>
        <w:spacing w:line="360" w:lineRule="exact"/>
        <w:rPr>
          <w:rFonts w:ascii="黑体" w:eastAsia="黑体" w:hAnsi="黑体"/>
          <w:sz w:val="24"/>
        </w:rPr>
      </w:pPr>
      <w:r>
        <w:rPr>
          <w:rFonts w:ascii="黑体" w:eastAsia="黑体" w:hAnsi="黑体" w:cs="黑体" w:hint="eastAsia"/>
          <w:bCs/>
          <w:sz w:val="24"/>
        </w:rPr>
        <w:t>一、专业名称、专业代码</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专业名称：自动化   专业代码：</w:t>
      </w:r>
      <w:r>
        <w:rPr>
          <w:rFonts w:ascii="宋体" w:hAnsi="宋体" w:hint="eastAsia"/>
          <w:sz w:val="24"/>
        </w:rPr>
        <w:t>080801</w:t>
      </w:r>
    </w:p>
    <w:p w:rsidR="00A40F9B" w:rsidRDefault="00F613F0" w:rsidP="00B62C89">
      <w:pPr>
        <w:spacing w:line="360" w:lineRule="exact"/>
        <w:ind w:firstLineChars="200" w:firstLine="420"/>
        <w:rPr>
          <w:rFonts w:ascii="仿宋_GB2312" w:eastAsia="仿宋_GB2312" w:hAnsi="仿宋"/>
          <w:szCs w:val="21"/>
        </w:rPr>
      </w:pPr>
      <w:r>
        <w:rPr>
          <w:rFonts w:ascii="仿宋_GB2312" w:eastAsia="仿宋_GB2312" w:hAnsi="仿宋" w:hint="eastAsia"/>
          <w:szCs w:val="21"/>
        </w:rPr>
        <w:t>【专业介绍】</w:t>
      </w:r>
      <w:r w:rsidR="00B62C89" w:rsidRPr="00B62C89">
        <w:rPr>
          <w:rFonts w:ascii="仿宋_GB2312" w:eastAsia="仿宋_GB2312" w:hAnsi="仿宋" w:hint="eastAsia"/>
          <w:szCs w:val="21"/>
        </w:rPr>
        <w:t>自动化专业是以自动控制理论为主要理论基础，以电子技术、计算机信息技术、传感器与检测技术等为主要技术手段，对各种自动化装置和系统实施控制的一门专业。本专业现开设工业过程控制</w:t>
      </w:r>
      <w:r w:rsidR="00B506DD">
        <w:rPr>
          <w:rFonts w:ascii="仿宋_GB2312" w:eastAsia="仿宋_GB2312" w:hAnsi="仿宋" w:hint="eastAsia"/>
          <w:szCs w:val="21"/>
        </w:rPr>
        <w:t>和</w:t>
      </w:r>
      <w:r w:rsidR="00B62C89" w:rsidRPr="00B62C89">
        <w:rPr>
          <w:rFonts w:ascii="仿宋_GB2312" w:eastAsia="仿宋_GB2312" w:hAnsi="仿宋" w:hint="eastAsia"/>
          <w:szCs w:val="21"/>
        </w:rPr>
        <w:t>嵌入式系统两个专业方向。该专业将计算机硬件与软件结合、运行与制造结合，集控制科学、计算机技术、电子技术</w:t>
      </w:r>
      <w:r w:rsidR="00A40F9B">
        <w:rPr>
          <w:rFonts w:ascii="仿宋_GB2312" w:eastAsia="仿宋_GB2312" w:hAnsi="仿宋" w:hint="eastAsia"/>
          <w:szCs w:val="21"/>
        </w:rPr>
        <w:t>于</w:t>
      </w:r>
      <w:r w:rsidR="00B62C89" w:rsidRPr="00B62C89">
        <w:rPr>
          <w:rFonts w:ascii="仿宋_GB2312" w:eastAsia="仿宋_GB2312" w:hAnsi="仿宋" w:hint="eastAsia"/>
          <w:szCs w:val="21"/>
        </w:rPr>
        <w:t>一体。它具有控制、管理兼顾，强电、弱电结合，软件、硬件并重的鲜明特点，是理、工、文、管多学科交叉的宽口径工科专业。</w:t>
      </w:r>
    </w:p>
    <w:p w:rsidR="00043621" w:rsidRDefault="00F613F0" w:rsidP="00A40F9B">
      <w:pPr>
        <w:spacing w:line="360" w:lineRule="exact"/>
        <w:rPr>
          <w:rFonts w:ascii="黑体" w:eastAsia="黑体" w:hAnsi="黑体" w:cs="黑体"/>
          <w:bCs/>
          <w:sz w:val="24"/>
        </w:rPr>
      </w:pPr>
      <w:r>
        <w:rPr>
          <w:rFonts w:ascii="黑体" w:eastAsia="黑体" w:hAnsi="黑体" w:cs="黑体" w:hint="eastAsia"/>
          <w:bCs/>
          <w:sz w:val="24"/>
        </w:rPr>
        <w:t>二、培养目标</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本专业培养知识、能力、素质全面发展，掌握自动化领域的基本理论、专业知识</w:t>
      </w:r>
      <w:r w:rsidR="000A7CE3">
        <w:rPr>
          <w:rFonts w:ascii="仿宋_GB2312" w:eastAsia="仿宋_GB2312" w:hAnsi="仿宋" w:hint="eastAsia"/>
          <w:szCs w:val="21"/>
        </w:rPr>
        <w:t>、</w:t>
      </w:r>
      <w:r>
        <w:rPr>
          <w:rFonts w:ascii="仿宋_GB2312" w:eastAsia="仿宋_GB2312" w:hAnsi="仿宋" w:hint="eastAsia"/>
          <w:szCs w:val="21"/>
        </w:rPr>
        <w:t>技能，并能在企业、科研院所等部门从事有关运动控制、过程控制、自动化仪表和设备、嵌入式系统等方面工程设计、技术开发、系统运行管理与维护、科学研究等工作的应用型</w:t>
      </w:r>
      <w:r w:rsidR="00D14A48">
        <w:rPr>
          <w:rFonts w:ascii="仿宋_GB2312" w:eastAsia="仿宋_GB2312" w:hAnsi="仿宋" w:hint="eastAsia"/>
          <w:szCs w:val="21"/>
        </w:rPr>
        <w:t>技术</w:t>
      </w:r>
      <w:r>
        <w:rPr>
          <w:rFonts w:ascii="仿宋_GB2312" w:eastAsia="仿宋_GB2312" w:hAnsi="仿宋" w:hint="eastAsia"/>
          <w:szCs w:val="21"/>
        </w:rPr>
        <w:t>人才。</w:t>
      </w:r>
    </w:p>
    <w:p w:rsidR="00043621" w:rsidRDefault="00F613F0">
      <w:pPr>
        <w:adjustRightInd w:val="0"/>
        <w:snapToGrid w:val="0"/>
        <w:spacing w:line="360" w:lineRule="exact"/>
        <w:rPr>
          <w:rFonts w:ascii="黑体" w:eastAsia="黑体" w:hAnsi="黑体" w:cs="黑体"/>
          <w:bCs/>
          <w:sz w:val="24"/>
        </w:rPr>
      </w:pPr>
      <w:r>
        <w:rPr>
          <w:rFonts w:ascii="黑体" w:eastAsia="黑体" w:hAnsi="黑体" w:cs="黑体" w:hint="eastAsia"/>
          <w:bCs/>
          <w:sz w:val="24"/>
        </w:rPr>
        <w:t>三、基本要求</w:t>
      </w:r>
    </w:p>
    <w:p w:rsidR="00043621" w:rsidRDefault="00F613F0">
      <w:pPr>
        <w:spacing w:line="360" w:lineRule="exact"/>
        <w:ind w:firstLineChars="200" w:firstLine="420"/>
        <w:rPr>
          <w:rFonts w:ascii="仿宋_GB2312" w:eastAsia="仿宋_GB2312" w:hAnsi="仿宋"/>
          <w:szCs w:val="21"/>
          <w:lang w:val="uz-Latn-UZ"/>
        </w:rPr>
      </w:pPr>
      <w:r>
        <w:rPr>
          <w:rFonts w:ascii="仿宋_GB2312" w:eastAsia="仿宋_GB2312" w:hAnsi="仿宋" w:hint="eastAsia"/>
          <w:szCs w:val="21"/>
        </w:rPr>
        <w:t>本专业主要学习自动化学科所必需的基本理论、基本知识和基本技能，使学生系统地接受关于基础研究和应用基础研究方面的科学思维和科学实验训练，具有较好的科学素养及一定的教学、研究和科技开发能力。</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毕业生应具备以下几个方面的知识、能力和素养：</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（一）具有较高的政治理论素养、思想道德素质、科学文化素质和身心素质，具有较强的敬业精神和良好的职业素养；</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（二）系统地掌握本专业领域的基础知识，主要包括控制工程基础、电工与电子学、传感与检测技术、自动控制原理等基础知识；</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（三）掌握本专业中“信息、控制和系统”的基本原理，掌握信息处理、优化设计的基本方法；了解自动化领域的前沿和发展动态；</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（四）掌握工程控制系统分析的一般方法，具有较熟练地解决工程现场一般控制系统问题的能力；具有能够独立从事工程实际中控制系统的运行、管理与维护的基本能力；</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（五）具备对自动化系统或产品中的技术进行分析、改进、优化和独立设计的能力；</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（六）掌握一门外语，具有听、说、写、译的基础，能顺利阅读本专业外文文献；</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（七）具有较强的创新意识、自学能力和组织管理能力。</w:t>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2"/>
        <w:gridCol w:w="2506"/>
        <w:gridCol w:w="6444"/>
      </w:tblGrid>
      <w:tr w:rsidR="00043621">
        <w:trPr>
          <w:trHeight w:val="296"/>
          <w:jc w:val="center"/>
        </w:trPr>
        <w:tc>
          <w:tcPr>
            <w:tcW w:w="3138" w:type="dxa"/>
            <w:gridSpan w:val="2"/>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基本要求</w:t>
            </w:r>
          </w:p>
        </w:tc>
        <w:tc>
          <w:tcPr>
            <w:tcW w:w="6444" w:type="dxa"/>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实现途径</w:t>
            </w:r>
          </w:p>
        </w:tc>
      </w:tr>
      <w:tr w:rsidR="00043621">
        <w:trPr>
          <w:trHeight w:hRule="exact" w:val="340"/>
          <w:jc w:val="center"/>
        </w:trPr>
        <w:tc>
          <w:tcPr>
            <w:tcW w:w="632" w:type="dxa"/>
            <w:vMerge w:val="restart"/>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科学知识</w:t>
            </w: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人文、科学知识</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通过各类通识教育及学科基础课来实现。</w:t>
            </w:r>
          </w:p>
        </w:tc>
      </w:tr>
      <w:tr w:rsidR="00043621">
        <w:trPr>
          <w:trHeight w:hRule="exact" w:val="340"/>
          <w:jc w:val="center"/>
        </w:trPr>
        <w:tc>
          <w:tcPr>
            <w:tcW w:w="632" w:type="dxa"/>
            <w:vMerge/>
            <w:vAlign w:val="center"/>
          </w:tcPr>
          <w:p w:rsidR="00043621" w:rsidRDefault="00043621">
            <w:pPr>
              <w:spacing w:line="300" w:lineRule="exact"/>
              <w:jc w:val="center"/>
              <w:rPr>
                <w:rFonts w:ascii="仿宋_GB2312" w:eastAsia="仿宋_GB2312" w:hAnsi="仿宋"/>
                <w:b/>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电子电路方向知识</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通过电路分析、模拟电路、数字电路等方面的课程来实现。</w:t>
            </w:r>
          </w:p>
        </w:tc>
      </w:tr>
      <w:tr w:rsidR="00043621">
        <w:trPr>
          <w:trHeight w:hRule="exact" w:val="340"/>
          <w:jc w:val="center"/>
        </w:trPr>
        <w:tc>
          <w:tcPr>
            <w:tcW w:w="632" w:type="dxa"/>
            <w:vMerge/>
            <w:vAlign w:val="center"/>
          </w:tcPr>
          <w:p w:rsidR="00043621" w:rsidRDefault="00043621">
            <w:pPr>
              <w:spacing w:line="300" w:lineRule="exact"/>
              <w:jc w:val="center"/>
              <w:rPr>
                <w:rFonts w:ascii="仿宋_GB2312" w:eastAsia="仿宋_GB2312" w:hAnsi="仿宋"/>
                <w:b/>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自动控制方向知识</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通过信号与系统、自动控制原理、现代控制理论等课程来实现。</w:t>
            </w:r>
          </w:p>
        </w:tc>
      </w:tr>
      <w:tr w:rsidR="00043621">
        <w:trPr>
          <w:trHeight w:hRule="exact" w:val="340"/>
          <w:jc w:val="center"/>
        </w:trPr>
        <w:tc>
          <w:tcPr>
            <w:tcW w:w="632" w:type="dxa"/>
            <w:vMerge/>
            <w:vAlign w:val="center"/>
          </w:tcPr>
          <w:p w:rsidR="00043621" w:rsidRDefault="00043621">
            <w:pPr>
              <w:spacing w:line="300" w:lineRule="exact"/>
              <w:jc w:val="center"/>
              <w:rPr>
                <w:rFonts w:ascii="仿宋_GB2312" w:eastAsia="仿宋_GB2312" w:hAnsi="仿宋"/>
                <w:b/>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计算机方向知识</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通过C语言程序设计、微机原理、单片机原理等课程来实现</w:t>
            </w:r>
          </w:p>
        </w:tc>
      </w:tr>
      <w:tr w:rsidR="00043621">
        <w:trPr>
          <w:trHeight w:val="398"/>
          <w:jc w:val="center"/>
        </w:trPr>
        <w:tc>
          <w:tcPr>
            <w:tcW w:w="632" w:type="dxa"/>
            <w:vMerge w:val="restart"/>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专业能力</w:t>
            </w: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电路设计能力</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通过各类有关与电路的设计实验、电路综合设计实验、课程设计、电路设计相关软件的课程及毕业设计来提高电路设计能力。</w:t>
            </w:r>
          </w:p>
        </w:tc>
      </w:tr>
      <w:tr w:rsidR="00043621">
        <w:trPr>
          <w:trHeight w:val="153"/>
          <w:jc w:val="center"/>
        </w:trPr>
        <w:tc>
          <w:tcPr>
            <w:tcW w:w="632" w:type="dxa"/>
            <w:vMerge/>
            <w:vAlign w:val="center"/>
          </w:tcPr>
          <w:p w:rsidR="00043621" w:rsidRDefault="00043621">
            <w:pPr>
              <w:spacing w:line="300" w:lineRule="exact"/>
              <w:jc w:val="center"/>
              <w:rPr>
                <w:rFonts w:ascii="仿宋_GB2312" w:eastAsia="仿宋_GB2312" w:hAnsi="仿宋"/>
                <w:b/>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程序设计能力</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通过各类有关与程序的设计实验、微机原理实验、单片机原理实验、课程设计、嵌入式系统课程及毕业设计来提高程序设计能力。</w:t>
            </w:r>
          </w:p>
        </w:tc>
      </w:tr>
      <w:tr w:rsidR="00043621">
        <w:trPr>
          <w:trHeight w:hRule="exact" w:val="340"/>
          <w:jc w:val="center"/>
        </w:trPr>
        <w:tc>
          <w:tcPr>
            <w:tcW w:w="632" w:type="dxa"/>
            <w:vMerge/>
            <w:vAlign w:val="center"/>
          </w:tcPr>
          <w:p w:rsidR="00043621" w:rsidRDefault="00043621">
            <w:pPr>
              <w:spacing w:line="300" w:lineRule="exact"/>
              <w:jc w:val="center"/>
              <w:rPr>
                <w:rFonts w:ascii="仿宋_GB2312" w:eastAsia="仿宋_GB2312" w:hAnsi="仿宋"/>
                <w:b/>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文献检索能力</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通过课程设计及毕业设计来提高学生文献检索能力。</w:t>
            </w:r>
          </w:p>
        </w:tc>
      </w:tr>
      <w:tr w:rsidR="00043621">
        <w:trPr>
          <w:trHeight w:val="153"/>
          <w:jc w:val="center"/>
        </w:trPr>
        <w:tc>
          <w:tcPr>
            <w:tcW w:w="632" w:type="dxa"/>
            <w:vMerge/>
            <w:vAlign w:val="center"/>
          </w:tcPr>
          <w:p w:rsidR="00043621" w:rsidRDefault="00043621">
            <w:pPr>
              <w:spacing w:line="300" w:lineRule="exact"/>
              <w:jc w:val="center"/>
              <w:rPr>
                <w:rFonts w:ascii="仿宋_GB2312" w:eastAsia="仿宋_GB2312" w:hAnsi="仿宋"/>
                <w:b/>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专业创新能力</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通过参加各类与专业相关的全国竞赛及毕业设计来提升学生在本专业方向的创新能力。</w:t>
            </w:r>
          </w:p>
        </w:tc>
      </w:tr>
      <w:tr w:rsidR="00043621">
        <w:trPr>
          <w:trHeight w:hRule="exact" w:val="340"/>
          <w:jc w:val="center"/>
        </w:trPr>
        <w:tc>
          <w:tcPr>
            <w:tcW w:w="632" w:type="dxa"/>
            <w:vMerge w:val="restart"/>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综合素质</w:t>
            </w: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思想、道德素质</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通过各类通识教育及思政课程来提高学生思想、道德素质。</w:t>
            </w:r>
          </w:p>
        </w:tc>
      </w:tr>
      <w:tr w:rsidR="00043621">
        <w:trPr>
          <w:trHeight w:hRule="exact" w:val="340"/>
          <w:jc w:val="center"/>
        </w:trPr>
        <w:tc>
          <w:tcPr>
            <w:tcW w:w="632" w:type="dxa"/>
            <w:vMerge/>
          </w:tcPr>
          <w:p w:rsidR="00043621" w:rsidRDefault="00043621">
            <w:pPr>
              <w:spacing w:line="300" w:lineRule="exact"/>
              <w:rPr>
                <w:rFonts w:ascii="仿宋_GB2312" w:eastAsia="仿宋_GB2312" w:hAnsi="仿宋"/>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职业素养</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通过就业指导、认识实习及专业实习来提高学生的职业素养。</w:t>
            </w:r>
          </w:p>
        </w:tc>
      </w:tr>
      <w:tr w:rsidR="00043621">
        <w:trPr>
          <w:trHeight w:val="153"/>
          <w:jc w:val="center"/>
        </w:trPr>
        <w:tc>
          <w:tcPr>
            <w:tcW w:w="632" w:type="dxa"/>
            <w:vMerge/>
          </w:tcPr>
          <w:p w:rsidR="00043621" w:rsidRDefault="00043621">
            <w:pPr>
              <w:spacing w:line="300" w:lineRule="exact"/>
              <w:rPr>
                <w:rFonts w:ascii="仿宋_GB2312" w:eastAsia="仿宋_GB2312" w:hAnsi="仿宋"/>
                <w:sz w:val="18"/>
                <w:szCs w:val="18"/>
              </w:rPr>
            </w:pPr>
          </w:p>
        </w:tc>
        <w:tc>
          <w:tcPr>
            <w:tcW w:w="2506" w:type="dxa"/>
            <w:vAlign w:val="center"/>
          </w:tcPr>
          <w:p w:rsidR="00043621" w:rsidRDefault="00F613F0">
            <w:pPr>
              <w:spacing w:line="300" w:lineRule="exact"/>
              <w:jc w:val="center"/>
              <w:rPr>
                <w:rFonts w:ascii="仿宋_GB2312" w:eastAsia="仿宋_GB2312" w:hAnsi="仿宋"/>
                <w:b/>
                <w:sz w:val="18"/>
                <w:szCs w:val="18"/>
              </w:rPr>
            </w:pPr>
            <w:r>
              <w:rPr>
                <w:rFonts w:ascii="仿宋_GB2312" w:eastAsia="仿宋_GB2312" w:hAnsi="仿宋" w:hint="eastAsia"/>
                <w:b/>
                <w:sz w:val="18"/>
                <w:szCs w:val="18"/>
              </w:rPr>
              <w:t>科学文化素质</w:t>
            </w:r>
          </w:p>
        </w:tc>
        <w:tc>
          <w:tcPr>
            <w:tcW w:w="6444" w:type="dxa"/>
          </w:tcPr>
          <w:p w:rsidR="00043621" w:rsidRDefault="00F613F0">
            <w:pPr>
              <w:spacing w:line="240" w:lineRule="exact"/>
              <w:rPr>
                <w:rFonts w:ascii="仿宋_GB2312" w:eastAsia="仿宋_GB2312" w:hAnsi="仿宋"/>
                <w:sz w:val="18"/>
                <w:szCs w:val="18"/>
              </w:rPr>
            </w:pPr>
            <w:r>
              <w:rPr>
                <w:rFonts w:ascii="仿宋_GB2312" w:eastAsia="仿宋_GB2312" w:hAnsi="仿宋" w:hint="eastAsia"/>
                <w:sz w:val="18"/>
                <w:szCs w:val="18"/>
              </w:rPr>
              <w:t>各个理论教学环节、实验、课程设计、毕业设计、课外实践、实习。各类竞赛活动、社会实践、就业指导。</w:t>
            </w:r>
          </w:p>
        </w:tc>
      </w:tr>
    </w:tbl>
    <w:p w:rsidR="00043621" w:rsidRDefault="00043621">
      <w:pPr>
        <w:adjustRightInd w:val="0"/>
        <w:snapToGrid w:val="0"/>
        <w:spacing w:line="288" w:lineRule="auto"/>
        <w:ind w:firstLineChars="200" w:firstLine="420"/>
        <w:rPr>
          <w:rFonts w:ascii="仿宋" w:eastAsia="仿宋" w:hAnsi="仿宋" w:cs="宋体"/>
          <w:szCs w:val="21"/>
        </w:rPr>
      </w:pPr>
    </w:p>
    <w:p w:rsidR="00043621" w:rsidRDefault="00F613F0">
      <w:pPr>
        <w:adjustRightInd w:val="0"/>
        <w:snapToGrid w:val="0"/>
        <w:spacing w:line="360" w:lineRule="exact"/>
        <w:rPr>
          <w:rFonts w:ascii="黑体" w:eastAsia="黑体" w:hAnsi="黑体" w:cs="黑体"/>
          <w:bCs/>
          <w:sz w:val="24"/>
        </w:rPr>
      </w:pPr>
      <w:r>
        <w:rPr>
          <w:rFonts w:ascii="黑体" w:eastAsia="黑体" w:hAnsi="黑体" w:cs="黑体" w:hint="eastAsia"/>
          <w:bCs/>
          <w:sz w:val="24"/>
        </w:rPr>
        <w:t>四、主要课程</w:t>
      </w:r>
    </w:p>
    <w:p w:rsidR="00043621" w:rsidRDefault="00F613F0">
      <w:pPr>
        <w:adjustRightInd w:val="0"/>
        <w:snapToGrid w:val="0"/>
        <w:spacing w:line="360" w:lineRule="exact"/>
        <w:ind w:firstLineChars="200" w:firstLine="420"/>
        <w:rPr>
          <w:rFonts w:ascii="仿宋_GB2312" w:eastAsia="仿宋_GB2312" w:hAnsi="仿宋" w:cs="黑体"/>
          <w:b/>
          <w:bCs/>
          <w:sz w:val="24"/>
        </w:rPr>
      </w:pPr>
      <w:r>
        <w:rPr>
          <w:rFonts w:ascii="黑体" w:eastAsia="黑体" w:hAnsi="仿宋" w:hint="eastAsia"/>
          <w:szCs w:val="21"/>
        </w:rPr>
        <w:t>（一）学科基础课程</w:t>
      </w:r>
      <w:r>
        <w:rPr>
          <w:rFonts w:ascii="仿宋_GB2312" w:eastAsia="仿宋_GB2312" w:hAnsi="仿宋" w:cs="黑体" w:hint="eastAsia"/>
          <w:b/>
          <w:bCs/>
          <w:szCs w:val="21"/>
        </w:rPr>
        <w:t>：</w:t>
      </w:r>
      <w:r>
        <w:rPr>
          <w:rFonts w:ascii="仿宋_GB2312" w:eastAsia="仿宋_GB2312" w:hAnsi="仿宋" w:cs="仿宋" w:hint="eastAsia"/>
          <w:szCs w:val="21"/>
        </w:rPr>
        <w:t>高等数学、大学物理、线性代数、概率论与数理统计、复变函数与积分变换</w:t>
      </w:r>
    </w:p>
    <w:p w:rsidR="00043621" w:rsidRDefault="00F613F0">
      <w:pPr>
        <w:spacing w:line="360" w:lineRule="exact"/>
        <w:ind w:firstLineChars="200" w:firstLine="420"/>
        <w:rPr>
          <w:rFonts w:ascii="仿宋_GB2312" w:eastAsia="仿宋_GB2312" w:hAnsi="仿宋"/>
          <w:szCs w:val="21"/>
        </w:rPr>
      </w:pPr>
      <w:r>
        <w:rPr>
          <w:rFonts w:ascii="黑体" w:eastAsia="黑体" w:hAnsi="仿宋" w:hint="eastAsia"/>
          <w:szCs w:val="21"/>
        </w:rPr>
        <w:t>（二）专业基础课程</w:t>
      </w:r>
      <w:r>
        <w:rPr>
          <w:rFonts w:ascii="仿宋_GB2312" w:eastAsia="仿宋_GB2312" w:hAnsi="仿宋" w:hint="eastAsia"/>
          <w:b/>
          <w:szCs w:val="21"/>
        </w:rPr>
        <w:t>：</w:t>
      </w:r>
      <w:r>
        <w:rPr>
          <w:rFonts w:ascii="仿宋_GB2312" w:eastAsia="仿宋_GB2312" w:hAnsi="仿宋" w:cs="仿宋" w:hint="eastAsia"/>
          <w:szCs w:val="21"/>
        </w:rPr>
        <w:t>电路分析、C语言程序设计、模拟电子技术、数字电子技术、信号与系统、自动控制原理</w:t>
      </w:r>
    </w:p>
    <w:p w:rsidR="00043621" w:rsidRDefault="00F613F0">
      <w:pPr>
        <w:adjustRightInd w:val="0"/>
        <w:snapToGrid w:val="0"/>
        <w:spacing w:line="360" w:lineRule="exact"/>
        <w:rPr>
          <w:rFonts w:ascii="黑体" w:eastAsia="黑体" w:hAnsi="黑体" w:cs="黑体"/>
          <w:bCs/>
          <w:sz w:val="24"/>
        </w:rPr>
      </w:pPr>
      <w:r>
        <w:rPr>
          <w:rFonts w:ascii="黑体" w:eastAsia="黑体" w:hAnsi="黑体" w:cs="黑体" w:hint="eastAsia"/>
          <w:bCs/>
          <w:sz w:val="24"/>
        </w:rPr>
        <w:t>五、</w:t>
      </w:r>
      <w:r>
        <w:rPr>
          <w:rFonts w:ascii="黑体" w:eastAsia="黑体" w:hAnsi="黑体" w:hint="eastAsia"/>
          <w:sz w:val="24"/>
        </w:rPr>
        <w:t>毕业要求及授予学位</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本专业学生在规定修业年限内修满教学计划规定的176学分，其中：通识教育课程42学分；专业教育课程（含学科基础课程）80/74学分，并完成其中所有实验实践教学环节,创新实践平台课程学分达到54/60学分，外语考试成绩符合本科毕业生的要求，通过毕业论文（设计）答辩者，准予毕业。符合学校学位授予条件者，授予工学学士学位。</w:t>
      </w:r>
    </w:p>
    <w:p w:rsidR="00043621" w:rsidRDefault="00F613F0">
      <w:pPr>
        <w:adjustRightInd w:val="0"/>
        <w:snapToGrid w:val="0"/>
        <w:spacing w:line="360" w:lineRule="exact"/>
        <w:rPr>
          <w:rFonts w:ascii="黑体" w:eastAsia="黑体"/>
          <w:sz w:val="24"/>
        </w:rPr>
      </w:pPr>
      <w:r>
        <w:rPr>
          <w:rFonts w:ascii="黑体" w:eastAsia="黑体" w:hint="eastAsia"/>
          <w:sz w:val="24"/>
        </w:rPr>
        <w:t>六、教学时间、学分分布表</w:t>
      </w:r>
    </w:p>
    <w:tbl>
      <w:tblPr>
        <w:tblW w:w="9938" w:type="dxa"/>
        <w:jc w:val="center"/>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12"/>
        <w:gridCol w:w="1419"/>
        <w:gridCol w:w="524"/>
        <w:gridCol w:w="524"/>
        <w:gridCol w:w="505"/>
        <w:gridCol w:w="504"/>
        <w:gridCol w:w="493"/>
        <w:gridCol w:w="493"/>
        <w:gridCol w:w="493"/>
        <w:gridCol w:w="493"/>
        <w:gridCol w:w="493"/>
        <w:gridCol w:w="493"/>
        <w:gridCol w:w="493"/>
        <w:gridCol w:w="555"/>
        <w:gridCol w:w="1444"/>
      </w:tblGrid>
      <w:tr w:rsidR="00043621" w:rsidTr="00512BCC">
        <w:trPr>
          <w:trHeight w:hRule="exact" w:val="360"/>
          <w:jc w:val="center"/>
        </w:trPr>
        <w:tc>
          <w:tcPr>
            <w:tcW w:w="1012" w:type="dxa"/>
            <w:vMerge w:val="restart"/>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课程</w:t>
            </w:r>
          </w:p>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类型</w:t>
            </w:r>
          </w:p>
        </w:tc>
        <w:tc>
          <w:tcPr>
            <w:tcW w:w="1419" w:type="dxa"/>
            <w:vMerge w:val="restart"/>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课程模块</w:t>
            </w:r>
          </w:p>
        </w:tc>
        <w:tc>
          <w:tcPr>
            <w:tcW w:w="524" w:type="dxa"/>
            <w:vMerge w:val="restart"/>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课程</w:t>
            </w:r>
          </w:p>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性质</w:t>
            </w:r>
          </w:p>
        </w:tc>
        <w:tc>
          <w:tcPr>
            <w:tcW w:w="524" w:type="dxa"/>
            <w:vMerge w:val="restart"/>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学分数</w:t>
            </w:r>
          </w:p>
        </w:tc>
        <w:tc>
          <w:tcPr>
            <w:tcW w:w="505" w:type="dxa"/>
            <w:vMerge w:val="restart"/>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总学时数</w:t>
            </w:r>
          </w:p>
        </w:tc>
        <w:tc>
          <w:tcPr>
            <w:tcW w:w="3955" w:type="dxa"/>
            <w:gridSpan w:val="8"/>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各学期学时数</w:t>
            </w:r>
          </w:p>
        </w:tc>
        <w:tc>
          <w:tcPr>
            <w:tcW w:w="555" w:type="dxa"/>
            <w:vMerge w:val="restart"/>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学分</w:t>
            </w:r>
          </w:p>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比例</w:t>
            </w:r>
          </w:p>
        </w:tc>
        <w:tc>
          <w:tcPr>
            <w:tcW w:w="1444" w:type="dxa"/>
            <w:vMerge w:val="restart"/>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备注</w:t>
            </w:r>
          </w:p>
        </w:tc>
      </w:tr>
      <w:tr w:rsidR="00043621" w:rsidTr="00512BCC">
        <w:trPr>
          <w:trHeight w:hRule="exact" w:val="345"/>
          <w:jc w:val="center"/>
        </w:trPr>
        <w:tc>
          <w:tcPr>
            <w:tcW w:w="1012" w:type="dxa"/>
            <w:vMerge/>
            <w:tcMar>
              <w:top w:w="57" w:type="dxa"/>
              <w:left w:w="57" w:type="dxa"/>
              <w:bottom w:w="57" w:type="dxa"/>
              <w:right w:w="57" w:type="dxa"/>
            </w:tcMar>
            <w:vAlign w:val="center"/>
          </w:tcPr>
          <w:p w:rsidR="00043621" w:rsidRDefault="00043621">
            <w:pPr>
              <w:adjustRightInd w:val="0"/>
              <w:snapToGrid w:val="0"/>
              <w:spacing w:line="200" w:lineRule="exact"/>
              <w:jc w:val="center"/>
              <w:rPr>
                <w:rFonts w:ascii="仿宋_GB2312" w:eastAsia="仿宋_GB2312" w:hAnsi="宋体"/>
                <w:b/>
                <w:bCs/>
                <w:sz w:val="18"/>
                <w:szCs w:val="18"/>
              </w:rPr>
            </w:pPr>
          </w:p>
        </w:tc>
        <w:tc>
          <w:tcPr>
            <w:tcW w:w="1419" w:type="dxa"/>
            <w:vMerge/>
            <w:tcMar>
              <w:top w:w="57" w:type="dxa"/>
              <w:left w:w="57" w:type="dxa"/>
              <w:bottom w:w="57" w:type="dxa"/>
              <w:right w:w="57" w:type="dxa"/>
            </w:tcMar>
            <w:vAlign w:val="center"/>
          </w:tcPr>
          <w:p w:rsidR="00043621" w:rsidRDefault="00043621">
            <w:pPr>
              <w:adjustRightInd w:val="0"/>
              <w:snapToGrid w:val="0"/>
              <w:spacing w:line="200" w:lineRule="exact"/>
              <w:jc w:val="center"/>
              <w:rPr>
                <w:rFonts w:ascii="仿宋_GB2312" w:eastAsia="仿宋_GB2312" w:hAnsi="宋体"/>
                <w:b/>
                <w:bCs/>
                <w:sz w:val="18"/>
                <w:szCs w:val="18"/>
              </w:rPr>
            </w:pPr>
          </w:p>
        </w:tc>
        <w:tc>
          <w:tcPr>
            <w:tcW w:w="524" w:type="dxa"/>
            <w:vMerge/>
            <w:tcMar>
              <w:top w:w="57" w:type="dxa"/>
              <w:left w:w="57" w:type="dxa"/>
              <w:bottom w:w="57" w:type="dxa"/>
              <w:right w:w="57" w:type="dxa"/>
            </w:tcMar>
            <w:vAlign w:val="center"/>
          </w:tcPr>
          <w:p w:rsidR="00043621" w:rsidRDefault="00043621">
            <w:pPr>
              <w:adjustRightInd w:val="0"/>
              <w:snapToGrid w:val="0"/>
              <w:spacing w:line="200" w:lineRule="exact"/>
              <w:jc w:val="center"/>
              <w:rPr>
                <w:rFonts w:ascii="仿宋_GB2312" w:eastAsia="仿宋_GB2312" w:hAnsi="宋体"/>
                <w:b/>
                <w:bCs/>
                <w:sz w:val="18"/>
                <w:szCs w:val="18"/>
              </w:rPr>
            </w:pPr>
          </w:p>
        </w:tc>
        <w:tc>
          <w:tcPr>
            <w:tcW w:w="524" w:type="dxa"/>
            <w:vMerge/>
            <w:tcMar>
              <w:top w:w="57" w:type="dxa"/>
              <w:left w:w="57" w:type="dxa"/>
              <w:bottom w:w="57" w:type="dxa"/>
              <w:right w:w="57" w:type="dxa"/>
            </w:tcMar>
            <w:vAlign w:val="center"/>
          </w:tcPr>
          <w:p w:rsidR="00043621" w:rsidRDefault="00043621">
            <w:pPr>
              <w:adjustRightInd w:val="0"/>
              <w:snapToGrid w:val="0"/>
              <w:spacing w:line="200" w:lineRule="exact"/>
              <w:jc w:val="center"/>
              <w:rPr>
                <w:rFonts w:ascii="仿宋_GB2312" w:eastAsia="仿宋_GB2312" w:hAnsi="宋体"/>
                <w:b/>
                <w:bCs/>
                <w:sz w:val="18"/>
                <w:szCs w:val="18"/>
              </w:rPr>
            </w:pPr>
          </w:p>
        </w:tc>
        <w:tc>
          <w:tcPr>
            <w:tcW w:w="505" w:type="dxa"/>
            <w:vMerge/>
            <w:tcMar>
              <w:top w:w="57" w:type="dxa"/>
              <w:left w:w="57" w:type="dxa"/>
              <w:bottom w:w="57" w:type="dxa"/>
              <w:right w:w="57" w:type="dxa"/>
            </w:tcMar>
            <w:vAlign w:val="center"/>
          </w:tcPr>
          <w:p w:rsidR="00043621" w:rsidRDefault="00043621">
            <w:pPr>
              <w:adjustRightInd w:val="0"/>
              <w:snapToGrid w:val="0"/>
              <w:spacing w:line="200" w:lineRule="exact"/>
              <w:jc w:val="center"/>
              <w:rPr>
                <w:rFonts w:ascii="仿宋_GB2312" w:eastAsia="仿宋_GB2312" w:hAnsi="宋体"/>
                <w:b/>
                <w:bCs/>
                <w:sz w:val="18"/>
                <w:szCs w:val="18"/>
              </w:rPr>
            </w:pPr>
          </w:p>
        </w:tc>
        <w:tc>
          <w:tcPr>
            <w:tcW w:w="504"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一</w:t>
            </w:r>
          </w:p>
        </w:tc>
        <w:tc>
          <w:tcPr>
            <w:tcW w:w="493" w:type="dxa"/>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二</w:t>
            </w:r>
          </w:p>
        </w:tc>
        <w:tc>
          <w:tcPr>
            <w:tcW w:w="493" w:type="dxa"/>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三</w:t>
            </w:r>
          </w:p>
        </w:tc>
        <w:tc>
          <w:tcPr>
            <w:tcW w:w="493" w:type="dxa"/>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四</w:t>
            </w:r>
          </w:p>
        </w:tc>
        <w:tc>
          <w:tcPr>
            <w:tcW w:w="493" w:type="dxa"/>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五</w:t>
            </w:r>
          </w:p>
        </w:tc>
        <w:tc>
          <w:tcPr>
            <w:tcW w:w="493" w:type="dxa"/>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六</w:t>
            </w:r>
          </w:p>
        </w:tc>
        <w:tc>
          <w:tcPr>
            <w:tcW w:w="493" w:type="dxa"/>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七</w:t>
            </w:r>
          </w:p>
        </w:tc>
        <w:tc>
          <w:tcPr>
            <w:tcW w:w="493" w:type="dxa"/>
            <w:vAlign w:val="center"/>
          </w:tcPr>
          <w:p w:rsidR="00043621" w:rsidRDefault="00F613F0">
            <w:pPr>
              <w:adjustRightInd w:val="0"/>
              <w:snapToGrid w:val="0"/>
              <w:spacing w:line="200" w:lineRule="exact"/>
              <w:jc w:val="center"/>
              <w:rPr>
                <w:rFonts w:ascii="仿宋_GB2312" w:eastAsia="仿宋_GB2312" w:hAnsi="宋体"/>
                <w:b/>
                <w:bCs/>
                <w:sz w:val="18"/>
                <w:szCs w:val="18"/>
              </w:rPr>
            </w:pPr>
            <w:r>
              <w:rPr>
                <w:rFonts w:ascii="仿宋_GB2312" w:eastAsia="仿宋_GB2312" w:hAnsi="宋体" w:hint="eastAsia"/>
                <w:b/>
                <w:bCs/>
                <w:sz w:val="18"/>
                <w:szCs w:val="18"/>
              </w:rPr>
              <w:t>八</w:t>
            </w:r>
          </w:p>
        </w:tc>
        <w:tc>
          <w:tcPr>
            <w:tcW w:w="555" w:type="dxa"/>
            <w:vMerge/>
            <w:vAlign w:val="center"/>
          </w:tcPr>
          <w:p w:rsidR="00043621" w:rsidRDefault="00043621">
            <w:pPr>
              <w:adjustRightInd w:val="0"/>
              <w:snapToGrid w:val="0"/>
              <w:spacing w:line="200" w:lineRule="exact"/>
              <w:jc w:val="center"/>
              <w:rPr>
                <w:rFonts w:ascii="仿宋_GB2312" w:eastAsia="仿宋_GB2312" w:hAnsi="宋体"/>
                <w:b/>
                <w:bCs/>
                <w:sz w:val="18"/>
                <w:szCs w:val="18"/>
              </w:rPr>
            </w:pPr>
          </w:p>
        </w:tc>
        <w:tc>
          <w:tcPr>
            <w:tcW w:w="1444" w:type="dxa"/>
            <w:vMerge/>
            <w:tcMar>
              <w:top w:w="57" w:type="dxa"/>
              <w:left w:w="57" w:type="dxa"/>
              <w:bottom w:w="57" w:type="dxa"/>
              <w:right w:w="57" w:type="dxa"/>
            </w:tcMar>
            <w:vAlign w:val="center"/>
          </w:tcPr>
          <w:p w:rsidR="00043621" w:rsidRDefault="00043621">
            <w:pPr>
              <w:adjustRightInd w:val="0"/>
              <w:snapToGrid w:val="0"/>
              <w:spacing w:line="200" w:lineRule="exact"/>
              <w:jc w:val="center"/>
              <w:rPr>
                <w:rFonts w:ascii="仿宋_GB2312" w:eastAsia="仿宋_GB2312" w:hAnsi="宋体"/>
                <w:b/>
                <w:bCs/>
                <w:sz w:val="18"/>
                <w:szCs w:val="18"/>
              </w:rPr>
            </w:pPr>
          </w:p>
        </w:tc>
      </w:tr>
      <w:tr w:rsidR="00043621" w:rsidTr="00512BCC">
        <w:trPr>
          <w:trHeight w:hRule="exact" w:val="340"/>
          <w:jc w:val="center"/>
        </w:trPr>
        <w:tc>
          <w:tcPr>
            <w:tcW w:w="1012" w:type="dxa"/>
            <w:vMerge w:val="restart"/>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b/>
                <w:bCs/>
                <w:sz w:val="18"/>
                <w:szCs w:val="18"/>
              </w:rPr>
            </w:pPr>
            <w:r>
              <w:rPr>
                <w:rFonts w:ascii="仿宋_GB2312" w:eastAsia="仿宋_GB2312" w:hAnsi="仿宋" w:hint="eastAsia"/>
                <w:b/>
                <w:bCs/>
                <w:sz w:val="18"/>
                <w:szCs w:val="18"/>
              </w:rPr>
              <w:t>通识教育</w:t>
            </w:r>
          </w:p>
          <w:p w:rsidR="00043621" w:rsidRDefault="00F613F0">
            <w:pPr>
              <w:snapToGrid w:val="0"/>
              <w:spacing w:line="200" w:lineRule="exact"/>
              <w:jc w:val="center"/>
              <w:rPr>
                <w:rFonts w:ascii="仿宋_GB2312" w:eastAsia="仿宋_GB2312" w:hAnsi="仿宋"/>
                <w:b/>
                <w:bCs/>
                <w:sz w:val="18"/>
                <w:szCs w:val="18"/>
              </w:rPr>
            </w:pPr>
            <w:r>
              <w:rPr>
                <w:rFonts w:ascii="仿宋_GB2312" w:eastAsia="仿宋_GB2312" w:hAnsi="仿宋" w:hint="eastAsia"/>
                <w:b/>
                <w:bCs/>
                <w:sz w:val="18"/>
                <w:szCs w:val="18"/>
              </w:rPr>
              <w:t>平台</w:t>
            </w: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sz w:val="18"/>
                <w:szCs w:val="18"/>
              </w:rPr>
              <w:t>通识教育必修课程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sz w:val="18"/>
                <w:szCs w:val="18"/>
              </w:rPr>
              <w:t>必修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36</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632</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194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162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130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146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20.45%</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r>
      <w:tr w:rsidR="00043621" w:rsidTr="00512BCC">
        <w:trPr>
          <w:trHeight w:hRule="exact" w:val="340"/>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sz w:val="18"/>
                <w:szCs w:val="18"/>
              </w:rPr>
              <w:t>通识教育选修课程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sz w:val="18"/>
                <w:szCs w:val="18"/>
              </w:rPr>
              <w:t>选修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96</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3.41%</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r>
      <w:tr w:rsidR="00043621" w:rsidTr="00512BCC">
        <w:trPr>
          <w:trHeight w:hRule="exact" w:val="340"/>
          <w:jc w:val="center"/>
        </w:trPr>
        <w:tc>
          <w:tcPr>
            <w:tcW w:w="1012" w:type="dxa"/>
            <w:vMerge w:val="restart"/>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b/>
                <w:bCs/>
                <w:sz w:val="18"/>
                <w:szCs w:val="18"/>
              </w:rPr>
            </w:pPr>
            <w:r>
              <w:rPr>
                <w:rFonts w:ascii="仿宋_GB2312" w:eastAsia="仿宋_GB2312" w:hAnsi="仿宋" w:hint="eastAsia"/>
                <w:b/>
                <w:bCs/>
                <w:sz w:val="18"/>
                <w:szCs w:val="18"/>
              </w:rPr>
              <w:t>专业教育</w:t>
            </w:r>
          </w:p>
          <w:p w:rsidR="00043621" w:rsidRDefault="00F613F0">
            <w:pPr>
              <w:snapToGrid w:val="0"/>
              <w:spacing w:line="200" w:lineRule="exact"/>
              <w:jc w:val="center"/>
              <w:rPr>
                <w:rFonts w:ascii="仿宋_GB2312" w:eastAsia="仿宋_GB2312" w:hAnsi="仿宋"/>
                <w:b/>
                <w:bCs/>
                <w:sz w:val="18"/>
                <w:szCs w:val="18"/>
              </w:rPr>
            </w:pPr>
            <w:r>
              <w:rPr>
                <w:rFonts w:ascii="仿宋_GB2312" w:eastAsia="仿宋_GB2312" w:hAnsi="仿宋" w:hint="eastAsia"/>
                <w:b/>
                <w:bCs/>
                <w:sz w:val="18"/>
                <w:szCs w:val="18"/>
              </w:rPr>
              <w:t>平台</w:t>
            </w: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学科基础课</w:t>
            </w:r>
            <w:r>
              <w:rPr>
                <w:rFonts w:ascii="仿宋_GB2312" w:eastAsia="仿宋_GB2312" w:hAnsi="仿宋"/>
                <w:sz w:val="18"/>
                <w:szCs w:val="18"/>
              </w:rPr>
              <w:t>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25</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400</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176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128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14.20%</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r>
      <w:tr w:rsidR="00043621" w:rsidTr="00512BCC">
        <w:trPr>
          <w:trHeight w:hRule="exact" w:val="340"/>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专业基础课</w:t>
            </w:r>
            <w:r>
              <w:rPr>
                <w:rFonts w:ascii="仿宋_GB2312" w:eastAsia="仿宋_GB2312" w:hAnsi="仿宋"/>
                <w:sz w:val="18"/>
                <w:szCs w:val="18"/>
              </w:rPr>
              <w:t>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24</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384</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128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128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13.64%</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r>
      <w:tr w:rsidR="00043621" w:rsidTr="00512BCC">
        <w:trPr>
          <w:trHeight w:hRule="exact" w:val="340"/>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专业方向课程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必选</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15</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240</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112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8.52%</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sz w:val="15"/>
                <w:szCs w:val="15"/>
              </w:rPr>
              <w:t>工业</w:t>
            </w:r>
            <w:r w:rsidR="00512BCC">
              <w:rPr>
                <w:rFonts w:ascii="仿宋" w:eastAsia="仿宋" w:hAnsi="仿宋" w:hint="eastAsia"/>
                <w:sz w:val="15"/>
                <w:szCs w:val="15"/>
              </w:rPr>
              <w:t>过程</w:t>
            </w:r>
            <w:r>
              <w:rPr>
                <w:rFonts w:ascii="仿宋" w:eastAsia="仿宋" w:hAnsi="仿宋" w:hint="eastAsia"/>
                <w:sz w:val="15"/>
                <w:szCs w:val="15"/>
              </w:rPr>
              <w:t>控制方向</w:t>
            </w:r>
          </w:p>
        </w:tc>
      </w:tr>
      <w:tr w:rsidR="00043621" w:rsidTr="00512BCC">
        <w:trPr>
          <w:trHeight w:hRule="exact" w:val="340"/>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专业方向课程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必选</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13</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208</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112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7.39%</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cs="宋体"/>
                <w:color w:val="000000"/>
                <w:sz w:val="15"/>
                <w:szCs w:val="15"/>
              </w:rPr>
              <w:t>嵌入式</w:t>
            </w:r>
            <w:r w:rsidR="002700E3">
              <w:rPr>
                <w:rFonts w:ascii="仿宋" w:eastAsia="仿宋" w:hAnsi="仿宋" w:cs="宋体" w:hint="eastAsia"/>
                <w:color w:val="000000"/>
                <w:sz w:val="15"/>
                <w:szCs w:val="15"/>
              </w:rPr>
              <w:t>系统</w:t>
            </w:r>
            <w:r>
              <w:rPr>
                <w:rFonts w:ascii="仿宋" w:eastAsia="仿宋" w:hAnsi="仿宋" w:cs="宋体" w:hint="eastAsia"/>
                <w:color w:val="000000"/>
                <w:sz w:val="15"/>
                <w:szCs w:val="15"/>
              </w:rPr>
              <w:t>方向</w:t>
            </w:r>
          </w:p>
        </w:tc>
      </w:tr>
      <w:tr w:rsidR="00043621" w:rsidTr="00512BCC">
        <w:trPr>
          <w:trHeight w:hRule="exact" w:val="454"/>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专业任选与职业</w:t>
            </w:r>
          </w:p>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教育课程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选修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16</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256</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9.09%</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sz w:val="15"/>
                <w:szCs w:val="15"/>
              </w:rPr>
              <w:t>工业</w:t>
            </w:r>
            <w:r w:rsidR="002700E3">
              <w:rPr>
                <w:rFonts w:ascii="仿宋" w:eastAsia="仿宋" w:hAnsi="仿宋" w:hint="eastAsia"/>
                <w:sz w:val="15"/>
                <w:szCs w:val="15"/>
              </w:rPr>
              <w:t>过程</w:t>
            </w:r>
            <w:r>
              <w:rPr>
                <w:rFonts w:ascii="仿宋" w:eastAsia="仿宋" w:hAnsi="仿宋" w:hint="eastAsia"/>
                <w:sz w:val="15"/>
                <w:szCs w:val="15"/>
              </w:rPr>
              <w:t>控制方向</w:t>
            </w:r>
          </w:p>
        </w:tc>
      </w:tr>
      <w:tr w:rsidR="00043621" w:rsidTr="00512BCC">
        <w:trPr>
          <w:trHeight w:hRule="exact" w:val="454"/>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专业任选与职业</w:t>
            </w:r>
          </w:p>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教育课程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选修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12</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192</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6.82%</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cs="宋体"/>
                <w:color w:val="000000"/>
                <w:sz w:val="15"/>
                <w:szCs w:val="15"/>
              </w:rPr>
              <w:t>嵌入式</w:t>
            </w:r>
            <w:r w:rsidR="002700E3">
              <w:rPr>
                <w:rFonts w:ascii="仿宋" w:eastAsia="仿宋" w:hAnsi="仿宋" w:cs="宋体" w:hint="eastAsia"/>
                <w:color w:val="000000"/>
                <w:sz w:val="15"/>
                <w:szCs w:val="15"/>
              </w:rPr>
              <w:t>系统</w:t>
            </w:r>
            <w:r>
              <w:rPr>
                <w:rFonts w:ascii="仿宋" w:eastAsia="仿宋" w:hAnsi="仿宋" w:cs="宋体" w:hint="eastAsia"/>
                <w:color w:val="000000"/>
                <w:sz w:val="15"/>
                <w:szCs w:val="15"/>
              </w:rPr>
              <w:t>方向</w:t>
            </w:r>
          </w:p>
        </w:tc>
      </w:tr>
      <w:tr w:rsidR="00043621" w:rsidTr="00512BCC">
        <w:trPr>
          <w:trHeight w:hRule="exact" w:val="340"/>
          <w:jc w:val="center"/>
        </w:trPr>
        <w:tc>
          <w:tcPr>
            <w:tcW w:w="1012" w:type="dxa"/>
            <w:vMerge w:val="restart"/>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b/>
                <w:bCs/>
                <w:sz w:val="18"/>
                <w:szCs w:val="18"/>
              </w:rPr>
            </w:pPr>
            <w:r>
              <w:rPr>
                <w:rFonts w:ascii="仿宋_GB2312" w:eastAsia="仿宋_GB2312" w:hAnsi="仿宋" w:hint="eastAsia"/>
                <w:b/>
                <w:bCs/>
                <w:sz w:val="18"/>
                <w:szCs w:val="18"/>
              </w:rPr>
              <w:t>实践创新</w:t>
            </w:r>
          </w:p>
          <w:p w:rsidR="00043621" w:rsidRDefault="00F613F0">
            <w:pPr>
              <w:adjustRightInd w:val="0"/>
              <w:snapToGrid w:val="0"/>
              <w:spacing w:line="200" w:lineRule="exact"/>
              <w:jc w:val="center"/>
              <w:rPr>
                <w:rFonts w:ascii="仿宋_GB2312" w:eastAsia="仿宋_GB2312" w:hAnsi="仿宋"/>
                <w:b/>
                <w:bCs/>
                <w:sz w:val="18"/>
                <w:szCs w:val="18"/>
              </w:rPr>
            </w:pPr>
            <w:r>
              <w:rPr>
                <w:rFonts w:ascii="仿宋_GB2312" w:eastAsia="仿宋_GB2312" w:hAnsi="仿宋" w:hint="eastAsia"/>
                <w:b/>
                <w:bCs/>
                <w:sz w:val="18"/>
                <w:szCs w:val="18"/>
              </w:rPr>
              <w:t>平台</w:t>
            </w: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实验实训课程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12</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384</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128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80</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6.82%</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sz w:val="15"/>
                <w:szCs w:val="15"/>
              </w:rPr>
              <w:t>工业</w:t>
            </w:r>
            <w:r w:rsidR="00512BCC">
              <w:rPr>
                <w:rFonts w:ascii="仿宋" w:eastAsia="仿宋" w:hAnsi="仿宋" w:hint="eastAsia"/>
                <w:sz w:val="15"/>
                <w:szCs w:val="15"/>
              </w:rPr>
              <w:t>过程</w:t>
            </w:r>
            <w:r>
              <w:rPr>
                <w:rFonts w:ascii="仿宋" w:eastAsia="仿宋" w:hAnsi="仿宋" w:hint="eastAsia"/>
                <w:sz w:val="15"/>
                <w:szCs w:val="15"/>
              </w:rPr>
              <w:t>控制方向</w:t>
            </w:r>
          </w:p>
        </w:tc>
      </w:tr>
      <w:tr w:rsidR="00043621" w:rsidTr="00512BCC">
        <w:trPr>
          <w:trHeight w:hRule="exact" w:val="340"/>
          <w:jc w:val="center"/>
        </w:trPr>
        <w:tc>
          <w:tcPr>
            <w:tcW w:w="1012" w:type="dxa"/>
            <w:vMerge/>
            <w:tcMar>
              <w:top w:w="57" w:type="dxa"/>
              <w:left w:w="57" w:type="dxa"/>
              <w:bottom w:w="57" w:type="dxa"/>
              <w:right w:w="57" w:type="dxa"/>
            </w:tcMar>
            <w:vAlign w:val="center"/>
          </w:tcPr>
          <w:p w:rsidR="00043621" w:rsidRDefault="00043621">
            <w:pPr>
              <w:adjustRightInd w:val="0"/>
              <w:snapToGrid w:val="0"/>
              <w:spacing w:line="200" w:lineRule="exact"/>
              <w:jc w:val="center"/>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实验实训课程</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18</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576</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128</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96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176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64</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0</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10.23%</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cs="宋体"/>
                <w:color w:val="000000"/>
                <w:sz w:val="15"/>
                <w:szCs w:val="15"/>
              </w:rPr>
              <w:t>嵌入式</w:t>
            </w:r>
            <w:r w:rsidR="002700E3">
              <w:rPr>
                <w:rFonts w:ascii="仿宋" w:eastAsia="仿宋" w:hAnsi="仿宋" w:cs="宋体" w:hint="eastAsia"/>
                <w:color w:val="000000"/>
                <w:sz w:val="15"/>
                <w:szCs w:val="15"/>
              </w:rPr>
              <w:t>系统</w:t>
            </w:r>
            <w:r>
              <w:rPr>
                <w:rFonts w:ascii="仿宋" w:eastAsia="仿宋" w:hAnsi="仿宋" w:cs="宋体" w:hint="eastAsia"/>
                <w:color w:val="000000"/>
                <w:sz w:val="15"/>
                <w:szCs w:val="15"/>
              </w:rPr>
              <w:t>方向</w:t>
            </w:r>
          </w:p>
        </w:tc>
      </w:tr>
      <w:tr w:rsidR="00043621" w:rsidTr="00512BCC">
        <w:trPr>
          <w:trHeight w:hRule="exact" w:val="454"/>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集中实践教学</w:t>
            </w:r>
          </w:p>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环节</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必选</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34</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36</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18</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19.32%</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r>
      <w:tr w:rsidR="00043621" w:rsidTr="00512BCC">
        <w:trPr>
          <w:trHeight w:hRule="exact" w:val="454"/>
          <w:jc w:val="center"/>
        </w:trPr>
        <w:tc>
          <w:tcPr>
            <w:tcW w:w="1012" w:type="dxa"/>
            <w:vMerge/>
            <w:vAlign w:val="center"/>
          </w:tcPr>
          <w:p w:rsidR="00043621" w:rsidRDefault="00043621">
            <w:pPr>
              <w:widowControl/>
              <w:spacing w:line="200" w:lineRule="exact"/>
              <w:jc w:val="left"/>
              <w:rPr>
                <w:rFonts w:ascii="仿宋_GB2312" w:eastAsia="仿宋_GB2312" w:hAnsi="仿宋"/>
                <w:b/>
                <w:bCs/>
                <w:sz w:val="18"/>
                <w:szCs w:val="18"/>
              </w:rPr>
            </w:pPr>
          </w:p>
        </w:tc>
        <w:tc>
          <w:tcPr>
            <w:tcW w:w="1419" w:type="dxa"/>
            <w:tcMar>
              <w:top w:w="57" w:type="dxa"/>
              <w:left w:w="57" w:type="dxa"/>
              <w:bottom w:w="57" w:type="dxa"/>
              <w:right w:w="57" w:type="dxa"/>
            </w:tcMar>
            <w:vAlign w:val="center"/>
          </w:tcPr>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素质拓展与创新</w:t>
            </w:r>
          </w:p>
          <w:p w:rsidR="00043621" w:rsidRDefault="00F613F0">
            <w:pPr>
              <w:adjustRightInd w:val="0"/>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创业教育</w:t>
            </w:r>
          </w:p>
        </w:tc>
        <w:tc>
          <w:tcPr>
            <w:tcW w:w="524" w:type="dxa"/>
            <w:tcMar>
              <w:top w:w="57" w:type="dxa"/>
              <w:left w:w="57" w:type="dxa"/>
              <w:bottom w:w="57" w:type="dxa"/>
              <w:right w:w="57" w:type="dxa"/>
            </w:tcMar>
            <w:vAlign w:val="center"/>
          </w:tcPr>
          <w:p w:rsidR="00043621" w:rsidRDefault="00F613F0">
            <w:pPr>
              <w:snapToGrid w:val="0"/>
              <w:spacing w:line="200" w:lineRule="exact"/>
              <w:jc w:val="center"/>
              <w:rPr>
                <w:rFonts w:ascii="仿宋_GB2312" w:eastAsia="仿宋_GB2312" w:hAnsi="仿宋"/>
                <w:sz w:val="18"/>
                <w:szCs w:val="18"/>
              </w:rPr>
            </w:pPr>
            <w:r>
              <w:rPr>
                <w:rFonts w:ascii="仿宋_GB2312" w:eastAsia="仿宋_GB2312" w:hAnsi="仿宋" w:hint="eastAsia"/>
                <w:sz w:val="18"/>
                <w:szCs w:val="18"/>
              </w:rPr>
              <w:t>必修</w:t>
            </w:r>
          </w:p>
        </w:tc>
        <w:tc>
          <w:tcPr>
            <w:tcW w:w="52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8</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48</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4.55%</w:t>
            </w:r>
          </w:p>
        </w:tc>
        <w:tc>
          <w:tcPr>
            <w:tcW w:w="144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 xml:space="preserve">　</w:t>
            </w:r>
          </w:p>
        </w:tc>
      </w:tr>
      <w:tr w:rsidR="00043621" w:rsidTr="00512BCC">
        <w:trPr>
          <w:trHeight w:hRule="exact" w:val="454"/>
          <w:jc w:val="center"/>
        </w:trPr>
        <w:tc>
          <w:tcPr>
            <w:tcW w:w="2431" w:type="dxa"/>
            <w:gridSpan w:val="2"/>
            <w:vMerge w:val="restart"/>
            <w:vAlign w:val="center"/>
          </w:tcPr>
          <w:p w:rsidR="00043621" w:rsidRDefault="00F613F0">
            <w:pPr>
              <w:adjustRightInd w:val="0"/>
              <w:snapToGrid w:val="0"/>
              <w:spacing w:line="200" w:lineRule="exact"/>
              <w:jc w:val="center"/>
              <w:rPr>
                <w:rFonts w:ascii="仿宋_GB2312" w:eastAsia="仿宋_GB2312" w:hAnsi="仿宋"/>
                <w:b/>
                <w:bCs/>
                <w:sz w:val="18"/>
                <w:szCs w:val="18"/>
              </w:rPr>
            </w:pPr>
            <w:r>
              <w:rPr>
                <w:rFonts w:ascii="仿宋_GB2312" w:eastAsia="仿宋_GB2312" w:hAnsi="仿宋" w:hint="eastAsia"/>
                <w:b/>
                <w:bCs/>
                <w:sz w:val="18"/>
                <w:szCs w:val="18"/>
              </w:rPr>
              <w:t>合  计</w:t>
            </w:r>
          </w:p>
        </w:tc>
        <w:tc>
          <w:tcPr>
            <w:tcW w:w="524" w:type="dxa"/>
            <w:vMerge w:val="restart"/>
            <w:tcMar>
              <w:top w:w="57" w:type="dxa"/>
              <w:left w:w="57" w:type="dxa"/>
              <w:bottom w:w="57" w:type="dxa"/>
              <w:right w:w="57" w:type="dxa"/>
            </w:tcMar>
            <w:vAlign w:val="center"/>
          </w:tcPr>
          <w:p w:rsidR="00043621" w:rsidRDefault="00043621">
            <w:pPr>
              <w:snapToGrid w:val="0"/>
              <w:spacing w:line="200" w:lineRule="exact"/>
              <w:jc w:val="center"/>
              <w:rPr>
                <w:rFonts w:ascii="仿宋_GB2312" w:eastAsia="仿宋_GB2312" w:hAnsi="仿宋"/>
                <w:b/>
                <w:bCs/>
                <w:sz w:val="18"/>
                <w:szCs w:val="18"/>
              </w:rPr>
            </w:pPr>
          </w:p>
        </w:tc>
        <w:tc>
          <w:tcPr>
            <w:tcW w:w="524" w:type="dxa"/>
            <w:vMerge w:val="restart"/>
            <w:tcMar>
              <w:top w:w="57" w:type="dxa"/>
              <w:left w:w="57" w:type="dxa"/>
              <w:bottom w:w="57" w:type="dxa"/>
              <w:right w:w="57" w:type="dxa"/>
            </w:tcMar>
            <w:vAlign w:val="center"/>
          </w:tcPr>
          <w:p w:rsidR="00043621" w:rsidRDefault="00F613F0">
            <w:pPr>
              <w:snapToGrid w:val="0"/>
              <w:spacing w:line="0" w:lineRule="atLeast"/>
              <w:jc w:val="center"/>
              <w:rPr>
                <w:rFonts w:ascii="仿宋" w:eastAsia="仿宋" w:hAnsi="仿宋"/>
                <w:bCs/>
                <w:sz w:val="15"/>
                <w:szCs w:val="15"/>
              </w:rPr>
            </w:pPr>
            <w:r>
              <w:rPr>
                <w:rFonts w:ascii="仿宋" w:eastAsia="仿宋" w:hAnsi="仿宋" w:hint="eastAsia"/>
                <w:bCs/>
                <w:sz w:val="15"/>
                <w:szCs w:val="15"/>
              </w:rPr>
              <w:t>176</w:t>
            </w: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2440+36周</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424+2周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424+1周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456+2周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408+3周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310+1周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262+3周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150+6周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6+18周</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100.00%</w:t>
            </w:r>
          </w:p>
        </w:tc>
        <w:tc>
          <w:tcPr>
            <w:tcW w:w="1444" w:type="dxa"/>
            <w:tcMar>
              <w:top w:w="57" w:type="dxa"/>
              <w:left w:w="57" w:type="dxa"/>
              <w:bottom w:w="57" w:type="dxa"/>
              <w:right w:w="57" w:type="dxa"/>
            </w:tcMar>
            <w:vAlign w:val="center"/>
          </w:tcPr>
          <w:p w:rsidR="00043621" w:rsidRDefault="00F613F0">
            <w:pPr>
              <w:jc w:val="center"/>
              <w:rPr>
                <w:rFonts w:ascii="仿宋" w:eastAsia="仿宋" w:hAnsi="仿宋" w:cs="宋体"/>
                <w:color w:val="000000"/>
                <w:sz w:val="15"/>
                <w:szCs w:val="15"/>
              </w:rPr>
            </w:pPr>
            <w:r>
              <w:rPr>
                <w:rFonts w:ascii="仿宋" w:eastAsia="仿宋" w:hAnsi="仿宋" w:hint="eastAsia"/>
                <w:color w:val="000000"/>
                <w:sz w:val="15"/>
                <w:szCs w:val="15"/>
              </w:rPr>
              <w:t>100.00%</w:t>
            </w:r>
          </w:p>
        </w:tc>
      </w:tr>
      <w:tr w:rsidR="00043621" w:rsidTr="00512BCC">
        <w:trPr>
          <w:trHeight w:hRule="exact" w:val="454"/>
          <w:jc w:val="center"/>
        </w:trPr>
        <w:tc>
          <w:tcPr>
            <w:tcW w:w="2431" w:type="dxa"/>
            <w:gridSpan w:val="2"/>
            <w:vMerge/>
            <w:vAlign w:val="center"/>
          </w:tcPr>
          <w:p w:rsidR="00043621" w:rsidRDefault="00043621">
            <w:pPr>
              <w:adjustRightInd w:val="0"/>
              <w:snapToGrid w:val="0"/>
              <w:spacing w:line="200" w:lineRule="exact"/>
              <w:jc w:val="center"/>
              <w:rPr>
                <w:rFonts w:ascii="仿宋_GB2312" w:eastAsia="仿宋_GB2312" w:hAnsi="仿宋"/>
                <w:b/>
                <w:bCs/>
                <w:sz w:val="18"/>
                <w:szCs w:val="18"/>
              </w:rPr>
            </w:pPr>
          </w:p>
        </w:tc>
        <w:tc>
          <w:tcPr>
            <w:tcW w:w="524" w:type="dxa"/>
            <w:vMerge/>
            <w:tcMar>
              <w:top w:w="57" w:type="dxa"/>
              <w:left w:w="57" w:type="dxa"/>
              <w:bottom w:w="57" w:type="dxa"/>
              <w:right w:w="57" w:type="dxa"/>
            </w:tcMar>
            <w:vAlign w:val="center"/>
          </w:tcPr>
          <w:p w:rsidR="00043621" w:rsidRDefault="00043621">
            <w:pPr>
              <w:snapToGrid w:val="0"/>
              <w:spacing w:line="200" w:lineRule="exact"/>
              <w:jc w:val="center"/>
              <w:rPr>
                <w:rFonts w:ascii="仿宋_GB2312" w:eastAsia="仿宋_GB2312" w:hAnsi="仿宋"/>
                <w:b/>
                <w:bCs/>
                <w:sz w:val="18"/>
                <w:szCs w:val="18"/>
              </w:rPr>
            </w:pPr>
          </w:p>
        </w:tc>
        <w:tc>
          <w:tcPr>
            <w:tcW w:w="524" w:type="dxa"/>
            <w:vMerge/>
            <w:tcMar>
              <w:top w:w="57" w:type="dxa"/>
              <w:left w:w="57" w:type="dxa"/>
              <w:bottom w:w="57" w:type="dxa"/>
              <w:right w:w="57" w:type="dxa"/>
            </w:tcMar>
            <w:vAlign w:val="center"/>
          </w:tcPr>
          <w:p w:rsidR="00043621" w:rsidRDefault="00043621">
            <w:pPr>
              <w:snapToGrid w:val="0"/>
              <w:spacing w:line="0" w:lineRule="atLeast"/>
              <w:jc w:val="center"/>
              <w:rPr>
                <w:rFonts w:ascii="仿宋" w:eastAsia="仿宋" w:hAnsi="仿宋"/>
                <w:b/>
                <w:bCs/>
                <w:sz w:val="15"/>
                <w:szCs w:val="15"/>
              </w:rPr>
            </w:pPr>
          </w:p>
        </w:tc>
        <w:tc>
          <w:tcPr>
            <w:tcW w:w="505"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2536+36周</w:t>
            </w:r>
          </w:p>
        </w:tc>
        <w:tc>
          <w:tcPr>
            <w:tcW w:w="504" w:type="dxa"/>
            <w:tcMar>
              <w:top w:w="57" w:type="dxa"/>
              <w:left w:w="57" w:type="dxa"/>
              <w:bottom w:w="57" w:type="dxa"/>
              <w:right w:w="57" w:type="dxa"/>
            </w:tcMar>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424+2周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424+1周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456+2周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408+3周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326+1周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374+3周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118+6周</w:t>
            </w:r>
          </w:p>
        </w:tc>
        <w:tc>
          <w:tcPr>
            <w:tcW w:w="493"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6+18周</w:t>
            </w:r>
          </w:p>
        </w:tc>
        <w:tc>
          <w:tcPr>
            <w:tcW w:w="555" w:type="dxa"/>
            <w:vAlign w:val="center"/>
          </w:tcPr>
          <w:p w:rsidR="00043621" w:rsidRDefault="00F613F0">
            <w:pPr>
              <w:spacing w:line="0" w:lineRule="atLeast"/>
              <w:jc w:val="center"/>
              <w:rPr>
                <w:rFonts w:ascii="仿宋" w:eastAsia="仿宋" w:hAnsi="仿宋" w:cs="宋体"/>
                <w:color w:val="000000"/>
                <w:sz w:val="15"/>
                <w:szCs w:val="15"/>
              </w:rPr>
            </w:pPr>
            <w:r>
              <w:rPr>
                <w:rFonts w:ascii="仿宋" w:eastAsia="仿宋" w:hAnsi="仿宋" w:hint="eastAsia"/>
                <w:color w:val="000000"/>
                <w:sz w:val="15"/>
                <w:szCs w:val="15"/>
              </w:rPr>
              <w:t>100.00%</w:t>
            </w:r>
          </w:p>
        </w:tc>
        <w:tc>
          <w:tcPr>
            <w:tcW w:w="1444" w:type="dxa"/>
            <w:tcMar>
              <w:top w:w="57" w:type="dxa"/>
              <w:left w:w="57" w:type="dxa"/>
              <w:bottom w:w="57" w:type="dxa"/>
              <w:right w:w="57" w:type="dxa"/>
            </w:tcMar>
            <w:vAlign w:val="center"/>
          </w:tcPr>
          <w:p w:rsidR="00043621" w:rsidRDefault="00F613F0">
            <w:pPr>
              <w:jc w:val="center"/>
              <w:rPr>
                <w:rFonts w:ascii="仿宋" w:eastAsia="仿宋" w:hAnsi="仿宋" w:cs="宋体"/>
                <w:color w:val="000000"/>
                <w:sz w:val="15"/>
                <w:szCs w:val="15"/>
              </w:rPr>
            </w:pPr>
            <w:r>
              <w:rPr>
                <w:rFonts w:ascii="仿宋" w:eastAsia="仿宋" w:hAnsi="仿宋" w:hint="eastAsia"/>
                <w:color w:val="000000"/>
                <w:sz w:val="15"/>
                <w:szCs w:val="15"/>
              </w:rPr>
              <w:t>100.00%</w:t>
            </w:r>
          </w:p>
        </w:tc>
      </w:tr>
    </w:tbl>
    <w:p w:rsidR="000E1E85" w:rsidRDefault="000E1E85">
      <w:pPr>
        <w:adjustRightInd w:val="0"/>
        <w:snapToGrid w:val="0"/>
        <w:spacing w:line="360" w:lineRule="exact"/>
        <w:jc w:val="left"/>
        <w:rPr>
          <w:rFonts w:ascii="黑体" w:eastAsia="黑体" w:hAnsi="黑体" w:cs="黑体" w:hint="eastAsia"/>
          <w:bCs/>
          <w:sz w:val="24"/>
        </w:rPr>
      </w:pPr>
    </w:p>
    <w:p w:rsidR="00043621" w:rsidRDefault="00F613F0">
      <w:pPr>
        <w:adjustRightInd w:val="0"/>
        <w:snapToGrid w:val="0"/>
        <w:spacing w:line="360" w:lineRule="exact"/>
        <w:jc w:val="left"/>
        <w:rPr>
          <w:rFonts w:ascii="黑体" w:eastAsia="黑体" w:hAnsi="黑体" w:cs="黑体"/>
          <w:bCs/>
          <w:sz w:val="24"/>
        </w:rPr>
      </w:pPr>
      <w:r>
        <w:rPr>
          <w:rFonts w:ascii="黑体" w:eastAsia="黑体" w:hAnsi="黑体" w:cs="黑体" w:hint="eastAsia"/>
          <w:bCs/>
          <w:sz w:val="24"/>
        </w:rPr>
        <w:lastRenderedPageBreak/>
        <w:t>七、专业课</w:t>
      </w:r>
      <w:r>
        <w:rPr>
          <w:rFonts w:ascii="黑体" w:eastAsia="黑体" w:hAnsi="黑体" w:hint="eastAsia"/>
          <w:sz w:val="24"/>
        </w:rPr>
        <w:t>课程设置、教学计划表</w:t>
      </w:r>
    </w:p>
    <w:p w:rsidR="00043621" w:rsidRDefault="00F613F0">
      <w:pPr>
        <w:spacing w:line="360" w:lineRule="exact"/>
        <w:ind w:firstLineChars="200" w:firstLine="420"/>
        <w:rPr>
          <w:rFonts w:ascii="黑体" w:eastAsia="黑体"/>
          <w:szCs w:val="21"/>
        </w:rPr>
      </w:pPr>
      <w:r>
        <w:rPr>
          <w:rFonts w:ascii="黑体" w:eastAsia="黑体" w:hint="eastAsia"/>
          <w:szCs w:val="21"/>
        </w:rPr>
        <w:t>（一）通识教育课程（42学分）</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修读要求：通识教育必修课程，修满36学分；通识教育选修课程，修满6学分，分别从“文史经典与艺术鉴赏、自然科学与技术进步、生态环境与生命关怀”等三个课程模块中选修非本专业课程且覆盖两个模块以上，建议每学期修读2学分，在1-3学期修读。</w:t>
      </w:r>
    </w:p>
    <w:p w:rsidR="00043621" w:rsidRDefault="00F613F0">
      <w:pPr>
        <w:adjustRightInd w:val="0"/>
        <w:snapToGrid w:val="0"/>
        <w:spacing w:line="360" w:lineRule="exact"/>
        <w:ind w:firstLineChars="200" w:firstLine="420"/>
        <w:rPr>
          <w:rFonts w:ascii="黑体" w:eastAsia="黑体"/>
          <w:szCs w:val="21"/>
        </w:rPr>
      </w:pPr>
      <w:r>
        <w:rPr>
          <w:rFonts w:ascii="黑体" w:eastAsia="黑体" w:hint="eastAsia"/>
          <w:szCs w:val="21"/>
        </w:rPr>
        <w:t>（二）专业教育课程（工业控制80/嵌入式74学分）</w:t>
      </w:r>
    </w:p>
    <w:p w:rsidR="00043621" w:rsidRDefault="00043621">
      <w:pPr>
        <w:spacing w:line="360" w:lineRule="exact"/>
        <w:ind w:firstLine="420"/>
        <w:rPr>
          <w:rFonts w:ascii="仿宋_GB2312" w:eastAsia="仿宋_GB2312" w:hAnsi="仿宋"/>
        </w:rPr>
      </w:pPr>
    </w:p>
    <w:p w:rsidR="00043621" w:rsidRDefault="00F613F0">
      <w:pPr>
        <w:spacing w:line="288" w:lineRule="auto"/>
        <w:ind w:firstLine="420"/>
        <w:jc w:val="center"/>
        <w:rPr>
          <w:rFonts w:ascii="仿宋_GB2312" w:eastAsia="仿宋_GB2312"/>
          <w:b/>
          <w:szCs w:val="21"/>
        </w:rPr>
      </w:pPr>
      <w:r>
        <w:rPr>
          <w:rFonts w:ascii="仿宋_GB2312" w:eastAsia="仿宋_GB2312" w:hint="eastAsia"/>
          <w:b/>
          <w:sz w:val="24"/>
        </w:rPr>
        <w:t>专业教育课程教学计划表</w:t>
      </w:r>
    </w:p>
    <w:tbl>
      <w:tblPr>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454"/>
        <w:gridCol w:w="512"/>
        <w:gridCol w:w="1029"/>
        <w:gridCol w:w="2043"/>
        <w:gridCol w:w="538"/>
        <w:gridCol w:w="717"/>
        <w:gridCol w:w="717"/>
        <w:gridCol w:w="538"/>
        <w:gridCol w:w="538"/>
        <w:gridCol w:w="538"/>
        <w:gridCol w:w="1958"/>
      </w:tblGrid>
      <w:tr w:rsidR="00043621">
        <w:trPr>
          <w:trHeight w:val="405"/>
          <w:jc w:val="center"/>
        </w:trPr>
        <w:tc>
          <w:tcPr>
            <w:tcW w:w="454"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课程类别</w:t>
            </w:r>
          </w:p>
        </w:tc>
        <w:tc>
          <w:tcPr>
            <w:tcW w:w="512"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课程模块</w:t>
            </w:r>
          </w:p>
        </w:tc>
        <w:tc>
          <w:tcPr>
            <w:tcW w:w="1029"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课程编码</w:t>
            </w:r>
          </w:p>
        </w:tc>
        <w:tc>
          <w:tcPr>
            <w:tcW w:w="2043"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课程名称</w:t>
            </w:r>
          </w:p>
        </w:tc>
        <w:tc>
          <w:tcPr>
            <w:tcW w:w="538"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学分</w:t>
            </w:r>
          </w:p>
        </w:tc>
        <w:tc>
          <w:tcPr>
            <w:tcW w:w="717"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周学时</w:t>
            </w:r>
          </w:p>
        </w:tc>
        <w:tc>
          <w:tcPr>
            <w:tcW w:w="717"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总学时</w:t>
            </w:r>
          </w:p>
        </w:tc>
        <w:tc>
          <w:tcPr>
            <w:tcW w:w="538"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开设学期</w:t>
            </w:r>
          </w:p>
        </w:tc>
        <w:tc>
          <w:tcPr>
            <w:tcW w:w="538"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考核方式</w:t>
            </w:r>
          </w:p>
        </w:tc>
        <w:tc>
          <w:tcPr>
            <w:tcW w:w="538"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辅修课程</w:t>
            </w:r>
          </w:p>
        </w:tc>
        <w:tc>
          <w:tcPr>
            <w:tcW w:w="1958" w:type="dxa"/>
            <w:vMerge w:val="restart"/>
            <w:vAlign w:val="center"/>
          </w:tcPr>
          <w:p w:rsidR="00043621" w:rsidRDefault="00F613F0">
            <w:pPr>
              <w:snapToGrid w:val="0"/>
              <w:spacing w:line="220" w:lineRule="exact"/>
              <w:jc w:val="center"/>
              <w:rPr>
                <w:rFonts w:ascii="仿宋_GB2312" w:eastAsia="仿宋_GB2312" w:hAnsi="仿宋"/>
                <w:b/>
                <w:sz w:val="18"/>
                <w:szCs w:val="18"/>
              </w:rPr>
            </w:pPr>
            <w:r>
              <w:rPr>
                <w:rFonts w:ascii="仿宋_GB2312" w:eastAsia="仿宋_GB2312" w:hAnsi="仿宋" w:hint="eastAsia"/>
                <w:b/>
                <w:sz w:val="18"/>
                <w:szCs w:val="18"/>
              </w:rPr>
              <w:t>备 注</w:t>
            </w:r>
          </w:p>
        </w:tc>
      </w:tr>
      <w:tr w:rsidR="00043621">
        <w:trPr>
          <w:trHeight w:val="405"/>
          <w:jc w:val="center"/>
        </w:trPr>
        <w:tc>
          <w:tcPr>
            <w:tcW w:w="454" w:type="dxa"/>
            <w:vMerge/>
            <w:vAlign w:val="center"/>
          </w:tcPr>
          <w:p w:rsidR="00043621" w:rsidRDefault="00043621">
            <w:pPr>
              <w:spacing w:line="220" w:lineRule="exact"/>
              <w:jc w:val="center"/>
              <w:rPr>
                <w:rFonts w:ascii="仿宋_GB2312" w:eastAsia="仿宋_GB2312" w:hAnsi="仿宋" w:cs="宋体"/>
                <w:sz w:val="18"/>
                <w:szCs w:val="18"/>
              </w:rPr>
            </w:pPr>
          </w:p>
        </w:tc>
        <w:tc>
          <w:tcPr>
            <w:tcW w:w="512" w:type="dxa"/>
            <w:vMerge/>
            <w:vAlign w:val="center"/>
          </w:tcPr>
          <w:p w:rsidR="00043621" w:rsidRDefault="00043621">
            <w:pPr>
              <w:spacing w:line="220" w:lineRule="exact"/>
              <w:jc w:val="center"/>
              <w:rPr>
                <w:rFonts w:ascii="仿宋_GB2312" w:eastAsia="仿宋_GB2312" w:hAnsi="仿宋" w:cs="宋体"/>
                <w:b/>
                <w:sz w:val="18"/>
                <w:szCs w:val="18"/>
              </w:rPr>
            </w:pPr>
          </w:p>
        </w:tc>
        <w:tc>
          <w:tcPr>
            <w:tcW w:w="1029" w:type="dxa"/>
            <w:vMerge/>
            <w:vAlign w:val="center"/>
          </w:tcPr>
          <w:p w:rsidR="00043621" w:rsidRDefault="00043621">
            <w:pPr>
              <w:spacing w:line="220" w:lineRule="exact"/>
              <w:jc w:val="center"/>
              <w:rPr>
                <w:rFonts w:ascii="仿宋_GB2312" w:eastAsia="仿宋_GB2312" w:hAnsi="仿宋" w:cs="宋体"/>
                <w:b/>
                <w:sz w:val="18"/>
                <w:szCs w:val="18"/>
              </w:rPr>
            </w:pPr>
          </w:p>
        </w:tc>
        <w:tc>
          <w:tcPr>
            <w:tcW w:w="2043" w:type="dxa"/>
            <w:vMerge/>
            <w:vAlign w:val="center"/>
          </w:tcPr>
          <w:p w:rsidR="00043621" w:rsidRDefault="00043621">
            <w:pPr>
              <w:spacing w:line="220" w:lineRule="exact"/>
              <w:jc w:val="center"/>
              <w:rPr>
                <w:rFonts w:ascii="仿宋_GB2312" w:eastAsia="仿宋_GB2312" w:hAnsi="仿宋" w:cs="宋体"/>
                <w:b/>
                <w:sz w:val="18"/>
                <w:szCs w:val="18"/>
              </w:rPr>
            </w:pPr>
          </w:p>
        </w:tc>
        <w:tc>
          <w:tcPr>
            <w:tcW w:w="538" w:type="dxa"/>
            <w:vMerge/>
            <w:vAlign w:val="center"/>
          </w:tcPr>
          <w:p w:rsidR="00043621" w:rsidRDefault="00043621">
            <w:pPr>
              <w:spacing w:line="220" w:lineRule="exact"/>
              <w:jc w:val="center"/>
              <w:rPr>
                <w:rFonts w:ascii="仿宋_GB2312" w:eastAsia="仿宋_GB2312" w:hAnsi="仿宋" w:cs="宋体"/>
                <w:b/>
                <w:sz w:val="18"/>
                <w:szCs w:val="18"/>
              </w:rPr>
            </w:pPr>
          </w:p>
        </w:tc>
        <w:tc>
          <w:tcPr>
            <w:tcW w:w="717" w:type="dxa"/>
            <w:vMerge/>
            <w:vAlign w:val="center"/>
          </w:tcPr>
          <w:p w:rsidR="00043621" w:rsidRDefault="00043621">
            <w:pPr>
              <w:spacing w:line="220" w:lineRule="exact"/>
              <w:jc w:val="center"/>
              <w:rPr>
                <w:rFonts w:ascii="仿宋_GB2312" w:eastAsia="仿宋_GB2312" w:hAnsi="仿宋" w:cs="宋体"/>
                <w:b/>
                <w:sz w:val="18"/>
                <w:szCs w:val="18"/>
              </w:rPr>
            </w:pPr>
          </w:p>
        </w:tc>
        <w:tc>
          <w:tcPr>
            <w:tcW w:w="717" w:type="dxa"/>
            <w:vMerge/>
            <w:vAlign w:val="center"/>
          </w:tcPr>
          <w:p w:rsidR="00043621" w:rsidRDefault="00043621">
            <w:pPr>
              <w:spacing w:line="220" w:lineRule="exact"/>
              <w:jc w:val="center"/>
              <w:rPr>
                <w:rFonts w:ascii="仿宋_GB2312" w:eastAsia="仿宋_GB2312" w:hAnsi="仿宋" w:cs="宋体"/>
                <w:b/>
                <w:sz w:val="18"/>
                <w:szCs w:val="18"/>
              </w:rPr>
            </w:pPr>
          </w:p>
        </w:tc>
        <w:tc>
          <w:tcPr>
            <w:tcW w:w="538" w:type="dxa"/>
            <w:vMerge/>
            <w:vAlign w:val="center"/>
          </w:tcPr>
          <w:p w:rsidR="00043621" w:rsidRDefault="00043621">
            <w:pPr>
              <w:spacing w:line="220" w:lineRule="exact"/>
              <w:jc w:val="center"/>
              <w:rPr>
                <w:rFonts w:ascii="仿宋_GB2312" w:eastAsia="仿宋_GB2312" w:hAnsi="仿宋" w:cs="宋体"/>
                <w:b/>
                <w:sz w:val="18"/>
                <w:szCs w:val="18"/>
              </w:rPr>
            </w:pPr>
          </w:p>
        </w:tc>
        <w:tc>
          <w:tcPr>
            <w:tcW w:w="538" w:type="dxa"/>
            <w:vMerge/>
            <w:vAlign w:val="center"/>
          </w:tcPr>
          <w:p w:rsidR="00043621" w:rsidRDefault="00043621">
            <w:pPr>
              <w:spacing w:line="220" w:lineRule="exact"/>
              <w:jc w:val="center"/>
              <w:rPr>
                <w:rFonts w:ascii="仿宋_GB2312" w:eastAsia="仿宋_GB2312" w:hAnsi="仿宋" w:cs="宋体"/>
                <w:b/>
                <w:sz w:val="18"/>
                <w:szCs w:val="18"/>
              </w:rPr>
            </w:pPr>
          </w:p>
        </w:tc>
        <w:tc>
          <w:tcPr>
            <w:tcW w:w="538" w:type="dxa"/>
            <w:vMerge/>
            <w:vAlign w:val="center"/>
          </w:tcPr>
          <w:p w:rsidR="00043621" w:rsidRDefault="00043621">
            <w:pPr>
              <w:spacing w:line="220" w:lineRule="exact"/>
              <w:jc w:val="center"/>
              <w:rPr>
                <w:rFonts w:ascii="仿宋_GB2312" w:eastAsia="仿宋_GB2312" w:hAnsi="仿宋" w:cs="宋体"/>
                <w:b/>
                <w:sz w:val="18"/>
                <w:szCs w:val="18"/>
              </w:rPr>
            </w:pPr>
          </w:p>
        </w:tc>
        <w:tc>
          <w:tcPr>
            <w:tcW w:w="1958" w:type="dxa"/>
            <w:vMerge/>
            <w:vAlign w:val="center"/>
          </w:tcPr>
          <w:p w:rsidR="00043621" w:rsidRDefault="00043621">
            <w:pPr>
              <w:spacing w:line="220" w:lineRule="exact"/>
              <w:jc w:val="center"/>
              <w:rPr>
                <w:rFonts w:ascii="仿宋_GB2312" w:eastAsia="仿宋_GB2312" w:hAnsi="仿宋" w:cs="宋体"/>
                <w:b/>
                <w:sz w:val="18"/>
                <w:szCs w:val="18"/>
              </w:rPr>
            </w:pPr>
          </w:p>
        </w:tc>
      </w:tr>
      <w:tr w:rsidR="00043621">
        <w:trPr>
          <w:trHeight w:hRule="exact" w:val="312"/>
          <w:jc w:val="center"/>
        </w:trPr>
        <w:tc>
          <w:tcPr>
            <w:tcW w:w="454" w:type="dxa"/>
            <w:vMerge w:val="restart"/>
            <w:shd w:val="clear" w:color="auto" w:fill="auto"/>
            <w:vAlign w:val="center"/>
          </w:tcPr>
          <w:p w:rsidR="00043621" w:rsidRDefault="00F613F0">
            <w:pPr>
              <w:widowControl/>
              <w:spacing w:line="300" w:lineRule="exact"/>
              <w:jc w:val="center"/>
              <w:textAlignment w:val="center"/>
              <w:rPr>
                <w:rFonts w:ascii="仿宋_GB2312" w:eastAsia="仿宋_GB2312" w:hAnsi="仿宋" w:cs="宋体"/>
                <w:b/>
                <w:sz w:val="18"/>
                <w:szCs w:val="18"/>
              </w:rPr>
            </w:pPr>
            <w:r>
              <w:rPr>
                <w:rFonts w:ascii="仿宋_GB2312" w:eastAsia="仿宋_GB2312" w:hAnsi="仿宋" w:hint="eastAsia"/>
                <w:b/>
                <w:kern w:val="0"/>
                <w:sz w:val="18"/>
                <w:szCs w:val="18"/>
              </w:rPr>
              <w:t>专业教育平台</w:t>
            </w:r>
          </w:p>
        </w:tc>
        <w:tc>
          <w:tcPr>
            <w:tcW w:w="512" w:type="dxa"/>
            <w:vMerge w:val="restart"/>
            <w:vAlign w:val="center"/>
          </w:tcPr>
          <w:p w:rsidR="00043621" w:rsidRDefault="00F613F0">
            <w:pPr>
              <w:widowControl/>
              <w:spacing w:line="30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学科基础课程</w:t>
            </w: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1032121600</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高等数学A（上）</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80</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Align w:val="center"/>
          </w:tcPr>
          <w:p w:rsidR="00043621" w:rsidRDefault="00043621">
            <w:pPr>
              <w:spacing w:line="220" w:lineRule="exact"/>
              <w:jc w:val="center"/>
              <w:rPr>
                <w:rFonts w:ascii="仿宋_GB2312" w:eastAsia="仿宋_GB2312" w:hAnsi="仿宋"/>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ign w:val="center"/>
          </w:tcPr>
          <w:p w:rsidR="00043621" w:rsidRDefault="00043621">
            <w:pPr>
              <w:spacing w:line="30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1032121601</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大学物理Ⅰ</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Align w:val="center"/>
          </w:tcPr>
          <w:p w:rsidR="00043621" w:rsidRDefault="00043621">
            <w:pPr>
              <w:spacing w:line="220" w:lineRule="exact"/>
              <w:jc w:val="center"/>
              <w:rPr>
                <w:rFonts w:ascii="仿宋_GB2312" w:eastAsia="仿宋_GB2312" w:hAnsi="仿宋"/>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ign w:val="center"/>
          </w:tcPr>
          <w:p w:rsidR="00043621" w:rsidRDefault="00043621">
            <w:pPr>
              <w:spacing w:line="30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1032121602</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线性代数</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Align w:val="center"/>
          </w:tcPr>
          <w:p w:rsidR="00043621" w:rsidRDefault="00043621">
            <w:pPr>
              <w:spacing w:line="220" w:lineRule="exact"/>
              <w:jc w:val="center"/>
              <w:rPr>
                <w:rFonts w:ascii="仿宋_GB2312" w:eastAsia="仿宋_GB2312" w:hAnsi="仿宋"/>
                <w:i/>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ign w:val="center"/>
          </w:tcPr>
          <w:p w:rsidR="00043621" w:rsidRDefault="00043621">
            <w:pPr>
              <w:spacing w:line="30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1032121603</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高等数学A（下）</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80</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Align w:val="center"/>
          </w:tcPr>
          <w:p w:rsidR="00043621" w:rsidRDefault="00043621">
            <w:pPr>
              <w:spacing w:line="220" w:lineRule="exact"/>
              <w:jc w:val="center"/>
              <w:rPr>
                <w:rFonts w:ascii="仿宋_GB2312" w:eastAsia="仿宋_GB2312" w:hAnsi="仿宋"/>
                <w:i/>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ign w:val="center"/>
          </w:tcPr>
          <w:p w:rsidR="00043621" w:rsidRDefault="00043621">
            <w:pPr>
              <w:spacing w:line="30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1032121604</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大学物理Ⅱ</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Align w:val="center"/>
          </w:tcPr>
          <w:p w:rsidR="00043621" w:rsidRDefault="00043621">
            <w:pPr>
              <w:spacing w:line="220" w:lineRule="exact"/>
              <w:jc w:val="center"/>
              <w:rPr>
                <w:rFonts w:ascii="仿宋_GB2312" w:eastAsia="仿宋_GB2312" w:hAnsi="仿宋"/>
                <w:i/>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ign w:val="center"/>
          </w:tcPr>
          <w:p w:rsidR="00043621" w:rsidRDefault="00043621">
            <w:pPr>
              <w:spacing w:line="30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1032121605</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概率论与数理统计</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Align w:val="center"/>
          </w:tcPr>
          <w:p w:rsidR="00043621" w:rsidRDefault="00043621">
            <w:pPr>
              <w:spacing w:line="220" w:lineRule="exact"/>
              <w:jc w:val="center"/>
              <w:rPr>
                <w:rFonts w:ascii="仿宋_GB2312" w:eastAsia="仿宋_GB2312" w:hAnsi="仿宋"/>
                <w:i/>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ign w:val="center"/>
          </w:tcPr>
          <w:p w:rsidR="00043621" w:rsidRDefault="00043621">
            <w:pPr>
              <w:spacing w:line="30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1032121606</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复变函数与积分变换</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Align w:val="center"/>
          </w:tcPr>
          <w:p w:rsidR="00043621" w:rsidRDefault="00043621">
            <w:pPr>
              <w:spacing w:line="220" w:lineRule="exact"/>
              <w:jc w:val="center"/>
              <w:rPr>
                <w:rFonts w:ascii="仿宋_GB2312" w:eastAsia="仿宋_GB2312" w:hAnsi="仿宋"/>
                <w:i/>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ign w:val="center"/>
          </w:tcPr>
          <w:p w:rsidR="00043621" w:rsidRDefault="00043621">
            <w:pPr>
              <w:spacing w:line="300" w:lineRule="exact"/>
              <w:jc w:val="center"/>
              <w:rPr>
                <w:rFonts w:ascii="仿宋_GB2312" w:eastAsia="仿宋_GB2312" w:hAnsi="仿宋"/>
                <w:b/>
                <w:sz w:val="18"/>
                <w:szCs w:val="18"/>
              </w:rPr>
            </w:pPr>
          </w:p>
        </w:tc>
        <w:tc>
          <w:tcPr>
            <w:tcW w:w="3072" w:type="dxa"/>
            <w:gridSpan w:val="2"/>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小  计</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25</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400</w:t>
            </w:r>
          </w:p>
        </w:tc>
        <w:tc>
          <w:tcPr>
            <w:tcW w:w="538" w:type="dxa"/>
            <w:vAlign w:val="center"/>
          </w:tcPr>
          <w:p w:rsidR="00043621" w:rsidRDefault="00043621">
            <w:pPr>
              <w:spacing w:line="220" w:lineRule="exact"/>
              <w:jc w:val="center"/>
              <w:rPr>
                <w:rFonts w:ascii="仿宋_GB2312" w:eastAsia="仿宋_GB2312" w:hAnsi="仿宋"/>
                <w:b/>
                <w:sz w:val="18"/>
                <w:szCs w:val="18"/>
              </w:rPr>
            </w:pPr>
          </w:p>
        </w:tc>
        <w:tc>
          <w:tcPr>
            <w:tcW w:w="538" w:type="dxa"/>
            <w:vAlign w:val="center"/>
          </w:tcPr>
          <w:p w:rsidR="00043621" w:rsidRDefault="00043621">
            <w:pPr>
              <w:spacing w:line="220" w:lineRule="exact"/>
              <w:jc w:val="center"/>
              <w:rPr>
                <w:rFonts w:ascii="仿宋_GB2312" w:eastAsia="仿宋_GB2312" w:hAnsi="仿宋"/>
                <w:b/>
                <w:bCs/>
                <w:sz w:val="18"/>
                <w:szCs w:val="18"/>
              </w:rPr>
            </w:pPr>
          </w:p>
        </w:tc>
        <w:tc>
          <w:tcPr>
            <w:tcW w:w="538" w:type="dxa"/>
            <w:vAlign w:val="center"/>
          </w:tcPr>
          <w:p w:rsidR="00043621" w:rsidRDefault="00043621">
            <w:pPr>
              <w:spacing w:line="220" w:lineRule="exact"/>
              <w:jc w:val="center"/>
              <w:rPr>
                <w:rFonts w:ascii="仿宋_GB2312" w:eastAsia="仿宋_GB2312" w:hAnsi="仿宋"/>
                <w:b/>
                <w:bCs/>
                <w:sz w:val="18"/>
                <w:szCs w:val="18"/>
              </w:rPr>
            </w:pPr>
          </w:p>
        </w:tc>
        <w:tc>
          <w:tcPr>
            <w:tcW w:w="1958" w:type="dxa"/>
            <w:vAlign w:val="center"/>
          </w:tcPr>
          <w:p w:rsidR="00043621" w:rsidRDefault="00043621">
            <w:pPr>
              <w:spacing w:line="220" w:lineRule="exact"/>
              <w:jc w:val="center"/>
              <w:rPr>
                <w:rFonts w:ascii="仿宋_GB2312" w:eastAsia="仿宋_GB2312" w:hAnsi="仿宋"/>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300" w:lineRule="exact"/>
              <w:jc w:val="center"/>
              <w:rPr>
                <w:rFonts w:ascii="仿宋_GB2312" w:eastAsia="仿宋_GB2312" w:hAnsi="仿宋" w:cs="宋体"/>
                <w:b/>
                <w:sz w:val="18"/>
                <w:szCs w:val="18"/>
              </w:rPr>
            </w:pPr>
          </w:p>
        </w:tc>
        <w:tc>
          <w:tcPr>
            <w:tcW w:w="512" w:type="dxa"/>
            <w:vMerge w:val="restart"/>
            <w:vAlign w:val="center"/>
          </w:tcPr>
          <w:p w:rsidR="00043621" w:rsidRDefault="00F613F0">
            <w:pPr>
              <w:widowControl/>
              <w:spacing w:line="30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专业基础课程</w:t>
            </w: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1032121607</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1032121608</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模拟电子技术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1032121609</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信号与系统</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1032121610</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数字电子技术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1032121611</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C语言程序设计</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1032121612</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自动控制原理</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2043" w:type="dxa"/>
            <w:vAlign w:val="center"/>
          </w:tcPr>
          <w:p w:rsidR="00043621" w:rsidRDefault="00043621">
            <w:pPr>
              <w:widowControl/>
              <w:spacing w:line="220" w:lineRule="exact"/>
              <w:jc w:val="left"/>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2043" w:type="dxa"/>
            <w:vAlign w:val="center"/>
          </w:tcPr>
          <w:p w:rsidR="00043621" w:rsidRDefault="00043621">
            <w:pPr>
              <w:widowControl/>
              <w:spacing w:line="220" w:lineRule="exact"/>
              <w:jc w:val="left"/>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color w:val="0000FF"/>
                <w:sz w:val="18"/>
                <w:szCs w:val="18"/>
              </w:rPr>
            </w:pP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2043"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2043"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2043"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spacing w:line="220" w:lineRule="exact"/>
              <w:jc w:val="center"/>
              <w:rPr>
                <w:rFonts w:ascii="仿宋_GB2312" w:eastAsia="仿宋_GB2312" w:hAnsi="仿宋"/>
                <w:sz w:val="18"/>
                <w:szCs w:val="18"/>
              </w:rPr>
            </w:pPr>
          </w:p>
        </w:tc>
        <w:tc>
          <w:tcPr>
            <w:tcW w:w="1958" w:type="dxa"/>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3072" w:type="dxa"/>
            <w:gridSpan w:val="2"/>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小  计</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384</w:t>
            </w:r>
          </w:p>
        </w:tc>
        <w:tc>
          <w:tcPr>
            <w:tcW w:w="538" w:type="dxa"/>
            <w:vAlign w:val="center"/>
          </w:tcPr>
          <w:p w:rsidR="00043621" w:rsidRDefault="00043621">
            <w:pPr>
              <w:spacing w:line="220" w:lineRule="exact"/>
              <w:jc w:val="center"/>
              <w:rPr>
                <w:rFonts w:ascii="仿宋_GB2312" w:eastAsia="仿宋_GB2312" w:hAnsi="仿宋"/>
                <w:sz w:val="18"/>
                <w:szCs w:val="18"/>
              </w:rPr>
            </w:pPr>
          </w:p>
        </w:tc>
        <w:tc>
          <w:tcPr>
            <w:tcW w:w="538" w:type="dxa"/>
            <w:vAlign w:val="center"/>
          </w:tcPr>
          <w:p w:rsidR="00043621" w:rsidRDefault="00043621">
            <w:pPr>
              <w:spacing w:line="220" w:lineRule="exact"/>
              <w:jc w:val="center"/>
              <w:rPr>
                <w:rFonts w:ascii="仿宋_GB2312" w:eastAsia="仿宋_GB2312" w:hAnsi="仿宋"/>
                <w:b/>
                <w:kern w:val="0"/>
                <w:sz w:val="18"/>
                <w:szCs w:val="18"/>
              </w:rPr>
            </w:pPr>
          </w:p>
        </w:tc>
        <w:tc>
          <w:tcPr>
            <w:tcW w:w="538" w:type="dxa"/>
            <w:vAlign w:val="center"/>
          </w:tcPr>
          <w:p w:rsidR="00043621" w:rsidRDefault="00043621">
            <w:pPr>
              <w:spacing w:line="220" w:lineRule="exact"/>
              <w:jc w:val="center"/>
              <w:rPr>
                <w:rFonts w:ascii="仿宋_GB2312" w:eastAsia="仿宋_GB2312" w:hAnsi="仿宋"/>
                <w:b/>
                <w:kern w:val="0"/>
                <w:sz w:val="18"/>
                <w:szCs w:val="18"/>
              </w:rPr>
            </w:pPr>
          </w:p>
        </w:tc>
        <w:tc>
          <w:tcPr>
            <w:tcW w:w="1958" w:type="dxa"/>
          </w:tcPr>
          <w:p w:rsidR="00043621" w:rsidRDefault="00043621">
            <w:pPr>
              <w:spacing w:line="220" w:lineRule="exact"/>
              <w:jc w:val="center"/>
              <w:rPr>
                <w:rFonts w:ascii="仿宋_GB2312" w:eastAsia="仿宋_GB2312" w:hAnsi="仿宋"/>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restart"/>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sz w:val="18"/>
                <w:szCs w:val="18"/>
              </w:rPr>
              <w:t>专业方向</w:t>
            </w:r>
            <w:r>
              <w:rPr>
                <w:rFonts w:ascii="仿宋_GB2312" w:eastAsia="仿宋_GB2312" w:hAnsi="仿宋" w:hint="eastAsia"/>
                <w:b/>
                <w:kern w:val="0"/>
                <w:sz w:val="18"/>
                <w:szCs w:val="18"/>
              </w:rPr>
              <w:t>课程</w:t>
            </w: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1032121616</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电机与拖动</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restart"/>
            <w:vAlign w:val="center"/>
          </w:tcPr>
          <w:p w:rsidR="00043621" w:rsidRDefault="00F613F0">
            <w:pPr>
              <w:spacing w:line="220" w:lineRule="exact"/>
              <w:jc w:val="center"/>
              <w:rPr>
                <w:rFonts w:ascii="仿宋_GB2312" w:eastAsia="仿宋_GB2312"/>
                <w:sz w:val="18"/>
                <w:szCs w:val="18"/>
              </w:rPr>
            </w:pPr>
            <w:r>
              <w:rPr>
                <w:rFonts w:ascii="仿宋_GB2312" w:eastAsia="仿宋_GB2312" w:hAnsi="仿宋" w:hint="eastAsia"/>
                <w:kern w:val="0"/>
                <w:sz w:val="18"/>
                <w:szCs w:val="18"/>
              </w:rPr>
              <w:t>工业</w:t>
            </w:r>
            <w:r w:rsidR="002700E3">
              <w:rPr>
                <w:rFonts w:ascii="仿宋_GB2312" w:eastAsia="仿宋_GB2312" w:hAnsi="仿宋" w:hint="eastAsia"/>
                <w:kern w:val="0"/>
                <w:sz w:val="18"/>
                <w:szCs w:val="18"/>
              </w:rPr>
              <w:t>过程</w:t>
            </w:r>
            <w:r>
              <w:rPr>
                <w:rFonts w:ascii="仿宋_GB2312" w:eastAsia="仿宋_GB2312" w:hAnsi="仿宋" w:hint="eastAsia"/>
                <w:kern w:val="0"/>
                <w:sz w:val="18"/>
                <w:szCs w:val="18"/>
              </w:rPr>
              <w:t>控制方向</w:t>
            </w: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1032121617</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电力电子技术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1032121618</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电气控制与PLC</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1032121619</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过程控制</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rPr>
                <w:rFonts w:ascii="仿宋_GB2312" w:eastAsia="仿宋_GB2312"/>
                <w:sz w:val="18"/>
                <w:szCs w:val="18"/>
              </w:rPr>
            </w:pPr>
          </w:p>
        </w:tc>
      </w:tr>
      <w:tr w:rsidR="00043621">
        <w:trPr>
          <w:trHeight w:val="283"/>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shd w:val="clear" w:color="auto" w:fill="auto"/>
            <w:vAlign w:val="center"/>
          </w:tcPr>
          <w:p w:rsidR="00043621" w:rsidRDefault="00043621">
            <w:pPr>
              <w:spacing w:line="220" w:lineRule="exact"/>
              <w:rPr>
                <w:rFonts w:ascii="仿宋_GB2312" w:eastAsia="仿宋_GB2312" w:hAnsi="仿宋"/>
                <w:b/>
                <w:sz w:val="18"/>
                <w:szCs w:val="18"/>
              </w:rPr>
            </w:pPr>
          </w:p>
        </w:tc>
        <w:tc>
          <w:tcPr>
            <w:tcW w:w="3072" w:type="dxa"/>
            <w:gridSpan w:val="2"/>
            <w:shd w:val="clear" w:color="auto" w:fill="auto"/>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小  计</w:t>
            </w:r>
          </w:p>
        </w:tc>
        <w:tc>
          <w:tcPr>
            <w:tcW w:w="538" w:type="dxa"/>
            <w:shd w:val="clear" w:color="auto" w:fill="FFFFFF"/>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717" w:type="dxa"/>
            <w:shd w:val="clear" w:color="auto" w:fill="FFFFFF"/>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717" w:type="dxa"/>
            <w:shd w:val="clear" w:color="auto" w:fill="FFFFFF"/>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240</w:t>
            </w:r>
          </w:p>
        </w:tc>
        <w:tc>
          <w:tcPr>
            <w:tcW w:w="538" w:type="dxa"/>
            <w:shd w:val="clear" w:color="auto" w:fill="FFFFFF"/>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1958" w:type="dxa"/>
            <w:vMerge/>
            <w:vAlign w:val="center"/>
          </w:tcPr>
          <w:p w:rsidR="00043621" w:rsidRDefault="00043621">
            <w:pPr>
              <w:spacing w:line="220" w:lineRule="exact"/>
              <w:jc w:val="center"/>
              <w:rPr>
                <w:rFonts w:ascii="仿宋_GB2312" w:eastAsia="仿宋_GB2312" w:hAnsi="仿宋"/>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widowControl/>
              <w:spacing w:line="220" w:lineRule="exact"/>
              <w:textAlignment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1032121620</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单片机原理及应用</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restart"/>
            <w:vAlign w:val="center"/>
          </w:tcPr>
          <w:p w:rsidR="00043621" w:rsidRDefault="00F613F0">
            <w:pPr>
              <w:widowControl/>
              <w:spacing w:line="220" w:lineRule="exact"/>
              <w:jc w:val="center"/>
              <w:textAlignment w:val="center"/>
              <w:rPr>
                <w:rFonts w:ascii="仿宋_GB2312" w:eastAsia="仿宋_GB2312" w:hAnsi="仿宋"/>
                <w:sz w:val="18"/>
                <w:szCs w:val="18"/>
              </w:rPr>
            </w:pPr>
            <w:r>
              <w:rPr>
                <w:rFonts w:ascii="仿宋_GB2312" w:eastAsia="仿宋_GB2312" w:hAnsi="仿宋" w:hint="eastAsia"/>
                <w:kern w:val="0"/>
                <w:sz w:val="18"/>
                <w:szCs w:val="18"/>
              </w:rPr>
              <w:t>嵌入式</w:t>
            </w:r>
            <w:r w:rsidR="002700E3">
              <w:rPr>
                <w:rFonts w:ascii="仿宋_GB2312" w:eastAsia="仿宋_GB2312" w:hAnsi="仿宋" w:hint="eastAsia"/>
                <w:kern w:val="0"/>
                <w:sz w:val="18"/>
                <w:szCs w:val="18"/>
              </w:rPr>
              <w:t>系统</w:t>
            </w:r>
            <w:r>
              <w:rPr>
                <w:rFonts w:ascii="仿宋_GB2312" w:eastAsia="仿宋_GB2312" w:hAnsi="仿宋" w:hint="eastAsia"/>
                <w:kern w:val="0"/>
                <w:sz w:val="18"/>
                <w:szCs w:val="18"/>
              </w:rPr>
              <w:t>方向</w:t>
            </w: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1032121621</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嵌入式操作系统</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1032121622</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控制电机</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1032121623</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嵌入式应用系统设计</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tcPr>
          <w:p w:rsidR="00043621" w:rsidRDefault="00043621">
            <w:pPr>
              <w:spacing w:line="220" w:lineRule="exact"/>
              <w:jc w:val="center"/>
              <w:rPr>
                <w:rFonts w:ascii="仿宋_GB2312" w:eastAsia="仿宋_GB2312"/>
                <w:sz w:val="18"/>
                <w:szCs w:val="18"/>
              </w:rPr>
            </w:pPr>
          </w:p>
        </w:tc>
      </w:tr>
      <w:tr w:rsidR="00043621">
        <w:trPr>
          <w:trHeight w:val="338"/>
          <w:jc w:val="center"/>
        </w:trPr>
        <w:tc>
          <w:tcPr>
            <w:tcW w:w="454" w:type="dxa"/>
            <w:vMerge/>
            <w:tcBorders>
              <w:bottom w:val="single" w:sz="4" w:space="0" w:color="auto"/>
            </w:tcBorders>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tcBorders>
              <w:bottom w:val="single" w:sz="4" w:space="0" w:color="auto"/>
            </w:tcBorders>
            <w:shd w:val="clear" w:color="auto" w:fill="auto"/>
            <w:vAlign w:val="center"/>
          </w:tcPr>
          <w:p w:rsidR="00043621" w:rsidRDefault="00043621">
            <w:pPr>
              <w:spacing w:line="220" w:lineRule="exact"/>
              <w:rPr>
                <w:rFonts w:ascii="仿宋_GB2312" w:eastAsia="仿宋_GB2312" w:hAnsi="仿宋"/>
                <w:b/>
                <w:sz w:val="18"/>
                <w:szCs w:val="18"/>
              </w:rPr>
            </w:pPr>
          </w:p>
        </w:tc>
        <w:tc>
          <w:tcPr>
            <w:tcW w:w="3072" w:type="dxa"/>
            <w:gridSpan w:val="2"/>
            <w:shd w:val="clear" w:color="auto" w:fill="auto"/>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小  计</w:t>
            </w:r>
          </w:p>
        </w:tc>
        <w:tc>
          <w:tcPr>
            <w:tcW w:w="538" w:type="dxa"/>
            <w:shd w:val="clear" w:color="FFFFFF" w:fill="auto"/>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13</w:t>
            </w:r>
          </w:p>
        </w:tc>
        <w:tc>
          <w:tcPr>
            <w:tcW w:w="717" w:type="dxa"/>
            <w:shd w:val="clear" w:color="FFFFFF" w:fill="auto"/>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 xml:space="preserve">　</w:t>
            </w:r>
          </w:p>
        </w:tc>
        <w:tc>
          <w:tcPr>
            <w:tcW w:w="717" w:type="dxa"/>
            <w:shd w:val="clear" w:color="FFFFFF" w:fill="auto"/>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208</w:t>
            </w:r>
          </w:p>
        </w:tc>
        <w:tc>
          <w:tcPr>
            <w:tcW w:w="538" w:type="dxa"/>
            <w:shd w:val="clear" w:color="FFFFFF" w:fill="auto"/>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1958" w:type="dxa"/>
            <w:vMerge/>
            <w:tcBorders>
              <w:bottom w:val="single" w:sz="4" w:space="0" w:color="auto"/>
            </w:tcBorders>
            <w:vAlign w:val="center"/>
          </w:tcPr>
          <w:p w:rsidR="00043621" w:rsidRDefault="00043621">
            <w:pPr>
              <w:spacing w:line="220" w:lineRule="exact"/>
              <w:jc w:val="center"/>
              <w:rPr>
                <w:rFonts w:ascii="仿宋_GB2312" w:eastAsia="仿宋_GB2312" w:hAnsi="仿宋"/>
                <w:sz w:val="18"/>
                <w:szCs w:val="18"/>
              </w:rPr>
            </w:pPr>
          </w:p>
        </w:tc>
      </w:tr>
      <w:tr w:rsidR="00043621">
        <w:trPr>
          <w:trHeight w:val="362"/>
          <w:jc w:val="center"/>
        </w:trPr>
        <w:tc>
          <w:tcPr>
            <w:tcW w:w="454" w:type="dxa"/>
            <w:vMerge w:val="restart"/>
            <w:tcBorders>
              <w:top w:val="single" w:sz="4" w:space="0" w:color="auto"/>
            </w:tcBorders>
            <w:shd w:val="clear" w:color="auto" w:fill="auto"/>
            <w:vAlign w:val="center"/>
          </w:tcPr>
          <w:p w:rsidR="00043621" w:rsidRDefault="00F613F0">
            <w:pPr>
              <w:spacing w:line="220" w:lineRule="exact"/>
              <w:jc w:val="center"/>
              <w:rPr>
                <w:rFonts w:ascii="仿宋_GB2312" w:eastAsia="仿宋_GB2312" w:hAnsi="仿宋" w:cs="宋体"/>
                <w:b/>
                <w:sz w:val="18"/>
                <w:szCs w:val="18"/>
              </w:rPr>
            </w:pPr>
            <w:r>
              <w:rPr>
                <w:rFonts w:ascii="仿宋_GB2312" w:eastAsia="仿宋_GB2312" w:hAnsi="仿宋" w:hint="eastAsia"/>
                <w:b/>
                <w:kern w:val="0"/>
                <w:sz w:val="18"/>
                <w:szCs w:val="18"/>
              </w:rPr>
              <w:lastRenderedPageBreak/>
              <w:t>专业教育平台</w:t>
            </w:r>
          </w:p>
        </w:tc>
        <w:tc>
          <w:tcPr>
            <w:tcW w:w="512" w:type="dxa"/>
            <w:vMerge w:val="restart"/>
            <w:tcBorders>
              <w:top w:val="single" w:sz="4" w:space="0" w:color="auto"/>
            </w:tcBorders>
            <w:shd w:val="clear" w:color="auto" w:fill="auto"/>
            <w:vAlign w:val="center"/>
          </w:tcPr>
          <w:p w:rsidR="00043621" w:rsidRDefault="00F613F0">
            <w:pPr>
              <w:spacing w:line="220" w:lineRule="exact"/>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专业任选与职业教育课程</w:t>
            </w:r>
          </w:p>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1032123625</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现场总线技术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restart"/>
            <w:tcBorders>
              <w:top w:val="single" w:sz="4" w:space="0" w:color="auto"/>
            </w:tcBorders>
            <w:vAlign w:val="center"/>
          </w:tcPr>
          <w:p w:rsidR="00043621" w:rsidRDefault="00F613F0">
            <w:pPr>
              <w:spacing w:line="220" w:lineRule="exact"/>
              <w:jc w:val="center"/>
              <w:rPr>
                <w:rFonts w:ascii="仿宋_GB2312" w:eastAsia="仿宋_GB2312" w:hAnsi="仿宋"/>
                <w:bCs/>
                <w:kern w:val="0"/>
                <w:sz w:val="18"/>
                <w:szCs w:val="18"/>
              </w:rPr>
            </w:pPr>
            <w:r>
              <w:rPr>
                <w:rFonts w:ascii="仿宋_GB2312" w:eastAsia="仿宋_GB2312" w:hAnsi="仿宋" w:hint="eastAsia"/>
                <w:bCs/>
                <w:kern w:val="0"/>
                <w:sz w:val="18"/>
                <w:szCs w:val="18"/>
              </w:rPr>
              <w:t>工业</w:t>
            </w:r>
            <w:r w:rsidR="002700E3">
              <w:rPr>
                <w:rFonts w:ascii="仿宋_GB2312" w:eastAsia="仿宋_GB2312" w:hAnsi="仿宋" w:hint="eastAsia"/>
                <w:bCs/>
                <w:kern w:val="0"/>
                <w:sz w:val="18"/>
                <w:szCs w:val="18"/>
              </w:rPr>
              <w:t>过程</w:t>
            </w:r>
            <w:r>
              <w:rPr>
                <w:rFonts w:ascii="仿宋_GB2312" w:eastAsia="仿宋_GB2312" w:hAnsi="仿宋" w:hint="eastAsia"/>
                <w:bCs/>
                <w:kern w:val="0"/>
                <w:sz w:val="18"/>
                <w:szCs w:val="18"/>
              </w:rPr>
              <w:t>控制方向</w:t>
            </w:r>
          </w:p>
          <w:p w:rsidR="00043621" w:rsidRDefault="00F613F0">
            <w:pPr>
              <w:spacing w:line="220" w:lineRule="exact"/>
              <w:jc w:val="center"/>
              <w:rPr>
                <w:rFonts w:ascii="仿宋_GB2312" w:eastAsia="仿宋_GB2312" w:hAnsi="仿宋"/>
                <w:kern w:val="0"/>
                <w:sz w:val="18"/>
                <w:szCs w:val="18"/>
              </w:rPr>
            </w:pPr>
            <w:r>
              <w:rPr>
                <w:rFonts w:ascii="仿宋_GB2312" w:eastAsia="仿宋_GB2312" w:hAnsi="仿宋" w:hint="eastAsia"/>
                <w:sz w:val="18"/>
                <w:szCs w:val="18"/>
              </w:rPr>
              <w:t>部分课程可安排在小学期</w:t>
            </w: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1032123626</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模式识别</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shd w:val="clear" w:color="auto" w:fill="auto"/>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1032123627</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单片机原理</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64</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1032123624</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现代控制理论</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tcPr>
          <w:p w:rsidR="00043621" w:rsidRDefault="00043621">
            <w:pPr>
              <w:spacing w:line="220" w:lineRule="exact"/>
              <w:jc w:val="center"/>
              <w:rPr>
                <w:rFonts w:ascii="仿宋_GB2312" w:eastAsia="仿宋_GB2312"/>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shd w:val="clear" w:color="auto" w:fill="auto"/>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1032123628</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嵌入式操作系统</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1032123629</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数字信号处理</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val="285"/>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shd w:val="clear" w:color="auto" w:fill="auto"/>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1032123630</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传感与检测技术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1032123631</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计算机网络</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val="285"/>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shd w:val="clear" w:color="auto" w:fill="auto"/>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1032123632</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人工智能</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1032123633</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过程控制</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shd w:val="clear" w:color="auto" w:fill="auto"/>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1032123634</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智能控制</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1032123635</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数字图像处理</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shd w:val="clear" w:color="auto" w:fill="auto"/>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2043" w:type="dxa"/>
            <w:vAlign w:val="center"/>
          </w:tcPr>
          <w:p w:rsidR="00043621" w:rsidRDefault="00043621">
            <w:pPr>
              <w:widowControl/>
              <w:spacing w:line="220" w:lineRule="exact"/>
              <w:jc w:val="left"/>
              <w:textAlignment w:val="center"/>
              <w:rPr>
                <w:rFonts w:ascii="仿宋_GB2312" w:eastAsia="仿宋_GB2312" w:hAnsi="仿宋"/>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kern w:val="0"/>
                <w:sz w:val="18"/>
                <w:szCs w:val="18"/>
              </w:rPr>
            </w:pPr>
          </w:p>
        </w:tc>
        <w:tc>
          <w:tcPr>
            <w:tcW w:w="538" w:type="dxa"/>
            <w:vAlign w:val="center"/>
          </w:tcPr>
          <w:p w:rsidR="00043621" w:rsidRDefault="00043621">
            <w:pPr>
              <w:spacing w:line="220" w:lineRule="exact"/>
              <w:jc w:val="center"/>
              <w:rPr>
                <w:rFonts w:ascii="仿宋_GB2312" w:eastAsia="仿宋_GB2312" w:hAnsi="仿宋"/>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3072" w:type="dxa"/>
            <w:gridSpan w:val="2"/>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小  计</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p w:rsidR="00043621" w:rsidRDefault="00F613F0">
            <w:pPr>
              <w:widowControl/>
              <w:spacing w:line="220" w:lineRule="exact"/>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12</w:t>
            </w:r>
          </w:p>
        </w:tc>
        <w:tc>
          <w:tcPr>
            <w:tcW w:w="717"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717" w:type="dxa"/>
            <w:vAlign w:val="center"/>
          </w:tcPr>
          <w:p w:rsidR="00043621" w:rsidRDefault="00F613F0">
            <w:pPr>
              <w:widowControl/>
              <w:spacing w:line="220" w:lineRule="exact"/>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256</w:t>
            </w:r>
          </w:p>
        </w:tc>
        <w:tc>
          <w:tcPr>
            <w:tcW w:w="538"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538" w:type="dxa"/>
            <w:tcMar>
              <w:top w:w="0" w:type="dxa"/>
              <w:left w:w="0" w:type="dxa"/>
              <w:bottom w:w="0" w:type="dxa"/>
              <w:right w:w="0" w:type="dxa"/>
            </w:tcMar>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1958" w:type="dxa"/>
            <w:vMerge/>
            <w:vAlign w:val="center"/>
          </w:tcPr>
          <w:p w:rsidR="00043621" w:rsidRDefault="00043621">
            <w:pPr>
              <w:spacing w:line="220" w:lineRule="exact"/>
              <w:jc w:val="center"/>
              <w:rPr>
                <w:rFonts w:ascii="仿宋_GB2312" w:eastAsia="仿宋_GB2312" w:hAnsi="仿宋"/>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restart"/>
            <w:vAlign w:val="center"/>
          </w:tcPr>
          <w:p w:rsidR="00043621" w:rsidRDefault="00F613F0">
            <w:pPr>
              <w:spacing w:line="220" w:lineRule="exact"/>
              <w:jc w:val="center"/>
              <w:rPr>
                <w:rFonts w:ascii="仿宋_GB2312" w:eastAsia="仿宋_GB2312" w:hAnsi="仿宋"/>
                <w:b/>
                <w:sz w:val="18"/>
                <w:szCs w:val="18"/>
              </w:rPr>
            </w:pPr>
            <w:r>
              <w:rPr>
                <w:rFonts w:ascii="仿宋_GB2312" w:eastAsia="仿宋_GB2312" w:hAnsi="仿宋" w:hint="eastAsia"/>
                <w:b/>
                <w:kern w:val="0"/>
                <w:sz w:val="18"/>
                <w:szCs w:val="18"/>
              </w:rPr>
              <w:t>专业任选与职业教育课程</w:t>
            </w: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1032123642</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数字信号处理</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restart"/>
            <w:vAlign w:val="center"/>
          </w:tcPr>
          <w:p w:rsidR="00043621" w:rsidRDefault="00F613F0">
            <w:pPr>
              <w:spacing w:line="220" w:lineRule="exact"/>
              <w:jc w:val="center"/>
              <w:textAlignment w:val="center"/>
              <w:rPr>
                <w:rFonts w:ascii="仿宋_GB2312" w:eastAsia="仿宋_GB2312" w:hAnsi="仿宋"/>
                <w:bCs/>
                <w:kern w:val="0"/>
                <w:sz w:val="18"/>
                <w:szCs w:val="18"/>
              </w:rPr>
            </w:pPr>
            <w:r>
              <w:rPr>
                <w:rFonts w:ascii="仿宋_GB2312" w:eastAsia="仿宋_GB2312" w:hAnsi="仿宋" w:hint="eastAsia"/>
                <w:bCs/>
                <w:kern w:val="0"/>
                <w:sz w:val="18"/>
                <w:szCs w:val="18"/>
              </w:rPr>
              <w:t>嵌入式</w:t>
            </w:r>
            <w:r w:rsidR="002700E3">
              <w:rPr>
                <w:rFonts w:ascii="仿宋_GB2312" w:eastAsia="仿宋_GB2312" w:hAnsi="仿宋" w:hint="eastAsia"/>
                <w:bCs/>
                <w:kern w:val="0"/>
                <w:sz w:val="18"/>
                <w:szCs w:val="18"/>
              </w:rPr>
              <w:t>系统</w:t>
            </w:r>
            <w:r>
              <w:rPr>
                <w:rFonts w:ascii="仿宋_GB2312" w:eastAsia="仿宋_GB2312" w:hAnsi="仿宋" w:hint="eastAsia"/>
                <w:bCs/>
                <w:kern w:val="0"/>
                <w:sz w:val="18"/>
                <w:szCs w:val="18"/>
              </w:rPr>
              <w:t>方向</w:t>
            </w:r>
          </w:p>
          <w:p w:rsidR="00043621" w:rsidRDefault="00F613F0">
            <w:pPr>
              <w:spacing w:line="220" w:lineRule="exact"/>
              <w:textAlignment w:val="center"/>
              <w:rPr>
                <w:rFonts w:ascii="仿宋_GB2312" w:eastAsia="仿宋_GB2312" w:hAnsi="仿宋"/>
                <w:kern w:val="0"/>
                <w:sz w:val="18"/>
                <w:szCs w:val="18"/>
              </w:rPr>
            </w:pPr>
            <w:r>
              <w:rPr>
                <w:rFonts w:ascii="仿宋_GB2312" w:eastAsia="仿宋_GB2312" w:hAnsi="仿宋" w:hint="eastAsia"/>
                <w:kern w:val="0"/>
                <w:sz w:val="18"/>
                <w:szCs w:val="18"/>
              </w:rPr>
              <w:t>部分课程可安排在小学期</w:t>
            </w: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1032123643</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电力电子技术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1032123644</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电气控制与PLC</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1032123645</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现代控制理论</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1032123646</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计算机网络</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1032123647</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人工智能</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1032123648</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计算机控制技术</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val="285"/>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1032123649</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过程控制</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1032123650</w:t>
            </w:r>
          </w:p>
        </w:tc>
        <w:tc>
          <w:tcPr>
            <w:tcW w:w="2043"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智能控制</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717"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38" w:type="dxa"/>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8" w:type="dxa"/>
            <w:vAlign w:val="center"/>
          </w:tcPr>
          <w:p w:rsidR="00043621" w:rsidRDefault="00043621">
            <w:pPr>
              <w:jc w:val="center"/>
              <w:rPr>
                <w:rFonts w:ascii="仿宋_GB2312" w:eastAsia="仿宋_GB2312" w:hAnsi="宋体" w:cs="宋体"/>
                <w:color w:val="000000"/>
                <w:sz w:val="18"/>
                <w:szCs w:val="18"/>
              </w:rPr>
            </w:pPr>
          </w:p>
        </w:tc>
        <w:tc>
          <w:tcPr>
            <w:tcW w:w="1958" w:type="dxa"/>
            <w:vMerge/>
            <w:vAlign w:val="center"/>
          </w:tcPr>
          <w:p w:rsidR="00043621" w:rsidRDefault="00043621">
            <w:pPr>
              <w:spacing w:line="220" w:lineRule="exact"/>
              <w:jc w:val="center"/>
              <w:textAlignment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1029" w:type="dxa"/>
            <w:vAlign w:val="center"/>
          </w:tcPr>
          <w:p w:rsidR="00043621" w:rsidRDefault="00043621">
            <w:pPr>
              <w:widowControl/>
              <w:spacing w:line="220" w:lineRule="exact"/>
              <w:jc w:val="left"/>
              <w:textAlignment w:val="center"/>
              <w:rPr>
                <w:rFonts w:ascii="仿宋_GB2312" w:eastAsia="仿宋_GB2312" w:hAnsi="仿宋"/>
                <w:sz w:val="18"/>
                <w:szCs w:val="18"/>
              </w:rPr>
            </w:pPr>
          </w:p>
        </w:tc>
        <w:tc>
          <w:tcPr>
            <w:tcW w:w="2043" w:type="dxa"/>
            <w:vAlign w:val="center"/>
          </w:tcPr>
          <w:p w:rsidR="00043621" w:rsidRDefault="00043621">
            <w:pPr>
              <w:widowControl/>
              <w:spacing w:line="220" w:lineRule="exact"/>
              <w:jc w:val="left"/>
              <w:textAlignment w:val="center"/>
              <w:rPr>
                <w:rFonts w:ascii="仿宋_GB2312" w:eastAsia="仿宋_GB2312" w:hAnsi="仿宋"/>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kern w:val="0"/>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kern w:val="0"/>
                <w:sz w:val="18"/>
                <w:szCs w:val="18"/>
              </w:rPr>
            </w:pPr>
          </w:p>
        </w:tc>
        <w:tc>
          <w:tcPr>
            <w:tcW w:w="717" w:type="dxa"/>
            <w:vAlign w:val="center"/>
          </w:tcPr>
          <w:p w:rsidR="00043621" w:rsidRDefault="00043621">
            <w:pPr>
              <w:widowControl/>
              <w:spacing w:line="220" w:lineRule="exact"/>
              <w:jc w:val="center"/>
              <w:textAlignment w:val="center"/>
              <w:rPr>
                <w:rFonts w:ascii="仿宋_GB2312" w:eastAsia="仿宋_GB2312" w:hAnsi="仿宋"/>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kern w:val="0"/>
                <w:sz w:val="18"/>
                <w:szCs w:val="18"/>
              </w:rPr>
            </w:pPr>
          </w:p>
        </w:tc>
        <w:tc>
          <w:tcPr>
            <w:tcW w:w="538" w:type="dxa"/>
            <w:vAlign w:val="center"/>
          </w:tcPr>
          <w:p w:rsidR="00043621" w:rsidRDefault="00043621">
            <w:pPr>
              <w:spacing w:line="220" w:lineRule="exact"/>
              <w:jc w:val="center"/>
              <w:rPr>
                <w:rFonts w:ascii="仿宋_GB2312" w:eastAsia="仿宋_GB2312" w:hAnsi="仿宋"/>
                <w:kern w:val="0"/>
                <w:sz w:val="18"/>
                <w:szCs w:val="18"/>
              </w:rPr>
            </w:pPr>
          </w:p>
        </w:tc>
        <w:tc>
          <w:tcPr>
            <w:tcW w:w="1958" w:type="dxa"/>
            <w:vMerge/>
            <w:vAlign w:val="center"/>
          </w:tcPr>
          <w:p w:rsidR="00043621" w:rsidRDefault="00043621">
            <w:pPr>
              <w:spacing w:line="220" w:lineRule="exact"/>
              <w:jc w:val="center"/>
              <w:rPr>
                <w:rFonts w:ascii="仿宋_GB2312" w:eastAsia="仿宋_GB2312" w:hAnsi="仿宋"/>
                <w:kern w:val="0"/>
                <w:sz w:val="18"/>
                <w:szCs w:val="18"/>
              </w:rPr>
            </w:pPr>
          </w:p>
        </w:tc>
      </w:tr>
      <w:tr w:rsidR="00043621">
        <w:trPr>
          <w:trHeight w:hRule="exact" w:val="312"/>
          <w:jc w:val="center"/>
        </w:trPr>
        <w:tc>
          <w:tcPr>
            <w:tcW w:w="454" w:type="dxa"/>
            <w:vMerge/>
            <w:shd w:val="clear" w:color="auto" w:fill="auto"/>
            <w:vAlign w:val="center"/>
          </w:tcPr>
          <w:p w:rsidR="00043621" w:rsidRDefault="00043621">
            <w:pPr>
              <w:spacing w:line="220" w:lineRule="exact"/>
              <w:jc w:val="center"/>
              <w:rPr>
                <w:rFonts w:ascii="仿宋_GB2312" w:eastAsia="仿宋_GB2312" w:hAnsi="仿宋" w:cs="宋体"/>
                <w:b/>
                <w:sz w:val="18"/>
                <w:szCs w:val="18"/>
              </w:rPr>
            </w:pPr>
          </w:p>
        </w:tc>
        <w:tc>
          <w:tcPr>
            <w:tcW w:w="512" w:type="dxa"/>
            <w:vMerge/>
            <w:vAlign w:val="center"/>
          </w:tcPr>
          <w:p w:rsidR="00043621" w:rsidRDefault="00043621">
            <w:pPr>
              <w:spacing w:line="220" w:lineRule="exact"/>
              <w:jc w:val="center"/>
              <w:rPr>
                <w:rFonts w:ascii="仿宋_GB2312" w:eastAsia="仿宋_GB2312" w:hAnsi="仿宋"/>
                <w:b/>
                <w:sz w:val="18"/>
                <w:szCs w:val="18"/>
              </w:rPr>
            </w:pPr>
          </w:p>
        </w:tc>
        <w:tc>
          <w:tcPr>
            <w:tcW w:w="3072" w:type="dxa"/>
            <w:gridSpan w:val="2"/>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小  计</w:t>
            </w:r>
          </w:p>
        </w:tc>
        <w:tc>
          <w:tcPr>
            <w:tcW w:w="538" w:type="dxa"/>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12</w:t>
            </w:r>
          </w:p>
        </w:tc>
        <w:tc>
          <w:tcPr>
            <w:tcW w:w="717" w:type="dxa"/>
            <w:vAlign w:val="center"/>
          </w:tcPr>
          <w:p w:rsidR="00043621" w:rsidRDefault="00043621">
            <w:pPr>
              <w:spacing w:line="220" w:lineRule="exact"/>
              <w:jc w:val="center"/>
              <w:rPr>
                <w:rFonts w:ascii="仿宋_GB2312" w:eastAsia="仿宋_GB2312" w:hAnsi="仿宋"/>
                <w:b/>
                <w:sz w:val="18"/>
                <w:szCs w:val="18"/>
              </w:rPr>
            </w:pPr>
          </w:p>
        </w:tc>
        <w:tc>
          <w:tcPr>
            <w:tcW w:w="717" w:type="dxa"/>
            <w:vAlign w:val="center"/>
          </w:tcPr>
          <w:p w:rsidR="00043621" w:rsidRDefault="00F613F0">
            <w:pPr>
              <w:widowControl/>
              <w:spacing w:line="220" w:lineRule="exact"/>
              <w:jc w:val="center"/>
              <w:textAlignment w:val="center"/>
              <w:rPr>
                <w:rFonts w:ascii="仿宋_GB2312" w:eastAsia="仿宋_GB2312" w:hAnsi="仿宋"/>
                <w:b/>
                <w:sz w:val="18"/>
                <w:szCs w:val="18"/>
              </w:rPr>
            </w:pPr>
            <w:r>
              <w:rPr>
                <w:rFonts w:ascii="仿宋_GB2312" w:eastAsia="仿宋_GB2312" w:hAnsi="仿宋" w:hint="eastAsia"/>
                <w:b/>
                <w:sz w:val="18"/>
                <w:szCs w:val="18"/>
              </w:rPr>
              <w:t>192</w:t>
            </w:r>
          </w:p>
        </w:tc>
        <w:tc>
          <w:tcPr>
            <w:tcW w:w="538" w:type="dxa"/>
            <w:vAlign w:val="center"/>
          </w:tcPr>
          <w:p w:rsidR="00043621" w:rsidRDefault="00043621">
            <w:pPr>
              <w:spacing w:line="220" w:lineRule="exact"/>
              <w:jc w:val="center"/>
              <w:rPr>
                <w:rFonts w:ascii="仿宋_GB2312" w:eastAsia="仿宋_GB2312" w:hAnsi="仿宋"/>
                <w:b/>
                <w:sz w:val="18"/>
                <w:szCs w:val="18"/>
              </w:rPr>
            </w:pPr>
          </w:p>
        </w:tc>
        <w:tc>
          <w:tcPr>
            <w:tcW w:w="538" w:type="dxa"/>
            <w:tcMar>
              <w:top w:w="15" w:type="dxa"/>
              <w:left w:w="15" w:type="dxa"/>
              <w:bottom w:w="6" w:type="dxa"/>
              <w:right w:w="6" w:type="dxa"/>
            </w:tcMar>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538" w:type="dxa"/>
            <w:vAlign w:val="center"/>
          </w:tcPr>
          <w:p w:rsidR="00043621" w:rsidRDefault="00043621">
            <w:pPr>
              <w:widowControl/>
              <w:spacing w:line="220" w:lineRule="exact"/>
              <w:jc w:val="center"/>
              <w:textAlignment w:val="center"/>
              <w:rPr>
                <w:rFonts w:ascii="仿宋_GB2312" w:eastAsia="仿宋_GB2312" w:hAnsi="仿宋"/>
                <w:b/>
                <w:kern w:val="0"/>
                <w:sz w:val="18"/>
                <w:szCs w:val="18"/>
              </w:rPr>
            </w:pPr>
          </w:p>
        </w:tc>
        <w:tc>
          <w:tcPr>
            <w:tcW w:w="1958" w:type="dxa"/>
            <w:vMerge/>
            <w:vAlign w:val="center"/>
          </w:tcPr>
          <w:p w:rsidR="00043621" w:rsidRDefault="00043621">
            <w:pPr>
              <w:spacing w:line="220" w:lineRule="exact"/>
              <w:jc w:val="center"/>
              <w:rPr>
                <w:rFonts w:ascii="仿宋_GB2312" w:eastAsia="仿宋_GB2312" w:hAnsi="仿宋"/>
                <w:sz w:val="18"/>
                <w:szCs w:val="18"/>
              </w:rPr>
            </w:pPr>
          </w:p>
        </w:tc>
      </w:tr>
    </w:tbl>
    <w:p w:rsidR="00043621" w:rsidRDefault="00043621">
      <w:pPr>
        <w:spacing w:line="280" w:lineRule="exact"/>
        <w:rPr>
          <w:rFonts w:ascii="黑体" w:eastAsia="黑体"/>
          <w:sz w:val="24"/>
        </w:rPr>
      </w:pPr>
    </w:p>
    <w:p w:rsidR="00043621" w:rsidRDefault="00F613F0">
      <w:pPr>
        <w:spacing w:line="288" w:lineRule="auto"/>
        <w:rPr>
          <w:rFonts w:ascii="黑体" w:eastAsia="黑体"/>
          <w:szCs w:val="21"/>
        </w:rPr>
      </w:pPr>
      <w:r>
        <w:rPr>
          <w:rFonts w:ascii="黑体" w:eastAsia="黑体" w:hint="eastAsia"/>
          <w:szCs w:val="21"/>
        </w:rPr>
        <w:t>（三）实践实习、创新创业课程（工业控制54/嵌入式60学分）</w:t>
      </w:r>
    </w:p>
    <w:p w:rsidR="00043621" w:rsidRDefault="00043621">
      <w:pPr>
        <w:spacing w:line="288" w:lineRule="auto"/>
        <w:rPr>
          <w:rFonts w:ascii="仿宋_GB2312" w:eastAsia="仿宋_GB2312"/>
          <w:b/>
          <w:szCs w:val="21"/>
        </w:rPr>
      </w:pPr>
    </w:p>
    <w:p w:rsidR="00043621" w:rsidRDefault="00F613F0">
      <w:pPr>
        <w:spacing w:line="288" w:lineRule="auto"/>
        <w:jc w:val="center"/>
        <w:rPr>
          <w:rFonts w:ascii="仿宋_GB2312" w:eastAsia="仿宋_GB2312"/>
          <w:b/>
          <w:sz w:val="24"/>
        </w:rPr>
      </w:pPr>
      <w:r>
        <w:rPr>
          <w:rFonts w:ascii="仿宋_GB2312" w:eastAsia="仿宋_GB2312" w:hint="eastAsia"/>
          <w:b/>
          <w:sz w:val="24"/>
        </w:rPr>
        <w:t>实践创新创业课程计划安排表</w:t>
      </w:r>
    </w:p>
    <w:tbl>
      <w:tblPr>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17" w:type="dxa"/>
          <w:bottom w:w="17" w:type="dxa"/>
          <w:right w:w="17" w:type="dxa"/>
        </w:tblCellMar>
        <w:tblLook w:val="04A0"/>
      </w:tblPr>
      <w:tblGrid>
        <w:gridCol w:w="769"/>
        <w:gridCol w:w="567"/>
        <w:gridCol w:w="1089"/>
        <w:gridCol w:w="2450"/>
        <w:gridCol w:w="588"/>
        <w:gridCol w:w="567"/>
        <w:gridCol w:w="567"/>
        <w:gridCol w:w="567"/>
        <w:gridCol w:w="567"/>
        <w:gridCol w:w="534"/>
        <w:gridCol w:w="1317"/>
      </w:tblGrid>
      <w:tr w:rsidR="00043621">
        <w:trPr>
          <w:trHeight w:val="648"/>
          <w:jc w:val="center"/>
        </w:trPr>
        <w:tc>
          <w:tcPr>
            <w:tcW w:w="769"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课程</w:t>
            </w:r>
          </w:p>
          <w:p w:rsidR="00043621" w:rsidRDefault="00F613F0">
            <w:pPr>
              <w:widowControl/>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类别</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课程模块</w:t>
            </w:r>
          </w:p>
        </w:tc>
        <w:tc>
          <w:tcPr>
            <w:tcW w:w="1089"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课程编码</w:t>
            </w:r>
          </w:p>
        </w:tc>
        <w:tc>
          <w:tcPr>
            <w:tcW w:w="2450"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课程名称</w:t>
            </w:r>
          </w:p>
        </w:tc>
        <w:tc>
          <w:tcPr>
            <w:tcW w:w="588"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学分</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周学时</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总学时</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开设学期</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考核方式</w:t>
            </w:r>
          </w:p>
        </w:tc>
        <w:tc>
          <w:tcPr>
            <w:tcW w:w="534"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辅修课程</w:t>
            </w:r>
          </w:p>
        </w:tc>
        <w:tc>
          <w:tcPr>
            <w:tcW w:w="131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cs="宋体"/>
                <w:b/>
                <w:sz w:val="18"/>
                <w:szCs w:val="18"/>
              </w:rPr>
            </w:pPr>
            <w:r>
              <w:rPr>
                <w:rFonts w:ascii="仿宋_GB2312" w:eastAsia="仿宋_GB2312" w:hAnsi="仿宋" w:cs="宋体" w:hint="eastAsia"/>
                <w:b/>
                <w:kern w:val="0"/>
                <w:sz w:val="18"/>
                <w:szCs w:val="18"/>
              </w:rPr>
              <w:t>备 注</w:t>
            </w:r>
          </w:p>
        </w:tc>
      </w:tr>
      <w:tr w:rsidR="00043621">
        <w:trPr>
          <w:trHeight w:hRule="exact" w:val="312"/>
          <w:jc w:val="center"/>
        </w:trPr>
        <w:tc>
          <w:tcPr>
            <w:tcW w:w="769" w:type="dxa"/>
            <w:vMerge w:val="restart"/>
            <w:shd w:val="clear" w:color="auto" w:fill="auto"/>
            <w:tcMar>
              <w:top w:w="15" w:type="dxa"/>
              <w:left w:w="15" w:type="dxa"/>
              <w:right w:w="15" w:type="dxa"/>
            </w:tcMar>
            <w:vAlign w:val="center"/>
          </w:tcPr>
          <w:p w:rsidR="00043621" w:rsidRDefault="00F613F0">
            <w:pPr>
              <w:spacing w:line="300" w:lineRule="exact"/>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实践</w:t>
            </w:r>
          </w:p>
          <w:p w:rsidR="00043621" w:rsidRDefault="00F613F0">
            <w:pPr>
              <w:spacing w:line="300" w:lineRule="exact"/>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创新</w:t>
            </w:r>
          </w:p>
          <w:p w:rsidR="00043621" w:rsidRDefault="00F613F0">
            <w:pPr>
              <w:spacing w:line="300" w:lineRule="exact"/>
              <w:jc w:val="center"/>
              <w:textAlignment w:val="center"/>
              <w:rPr>
                <w:rFonts w:ascii="仿宋_GB2312" w:eastAsia="仿宋_GB2312" w:hAnsi="仿宋"/>
                <w:b/>
                <w:kern w:val="0"/>
                <w:sz w:val="18"/>
                <w:szCs w:val="18"/>
              </w:rPr>
            </w:pPr>
            <w:r>
              <w:rPr>
                <w:rFonts w:ascii="仿宋_GB2312" w:eastAsia="仿宋_GB2312" w:hAnsi="仿宋" w:hint="eastAsia"/>
                <w:b/>
                <w:kern w:val="0"/>
                <w:sz w:val="18"/>
                <w:szCs w:val="18"/>
              </w:rPr>
              <w:t>平台</w:t>
            </w:r>
          </w:p>
          <w:p w:rsidR="00043621" w:rsidRDefault="00043621">
            <w:pPr>
              <w:jc w:val="center"/>
              <w:rPr>
                <w:rFonts w:ascii="仿宋_GB2312" w:eastAsia="仿宋_GB2312" w:hAnsi="仿宋" w:cs="仿宋_GB2312"/>
                <w:b/>
                <w:sz w:val="18"/>
                <w:szCs w:val="18"/>
              </w:rPr>
            </w:pPr>
          </w:p>
        </w:tc>
        <w:tc>
          <w:tcPr>
            <w:tcW w:w="567" w:type="dxa"/>
            <w:vMerge w:val="restart"/>
            <w:shd w:val="clear" w:color="auto" w:fill="auto"/>
            <w:tcMar>
              <w:top w:w="15" w:type="dxa"/>
              <w:left w:w="15" w:type="dxa"/>
              <w:right w:w="15" w:type="dxa"/>
            </w:tcMar>
            <w:vAlign w:val="center"/>
          </w:tcPr>
          <w:p w:rsidR="00043621" w:rsidRDefault="00F613F0">
            <w:pPr>
              <w:spacing w:line="300" w:lineRule="exact"/>
              <w:jc w:val="center"/>
              <w:textAlignment w:val="center"/>
              <w:rPr>
                <w:rFonts w:ascii="仿宋_GB2312" w:eastAsia="仿宋_GB2312" w:hAnsi="仿宋" w:cs="仿宋_GB2312"/>
                <w:b/>
                <w:sz w:val="18"/>
                <w:szCs w:val="18"/>
              </w:rPr>
            </w:pPr>
            <w:r>
              <w:rPr>
                <w:rFonts w:ascii="仿宋_GB2312" w:eastAsia="仿宋_GB2312" w:hAnsi="仿宋" w:cs="仿宋_GB2312" w:hint="eastAsia"/>
                <w:b/>
                <w:sz w:val="18"/>
                <w:szCs w:val="18"/>
              </w:rPr>
              <w:t>实验</w:t>
            </w:r>
          </w:p>
          <w:p w:rsidR="00043621" w:rsidRDefault="00F613F0">
            <w:pPr>
              <w:jc w:val="center"/>
              <w:rPr>
                <w:rFonts w:ascii="仿宋_GB2312" w:eastAsia="仿宋_GB2312" w:hAnsi="仿宋" w:cs="仿宋_GB2312"/>
                <w:b/>
                <w:sz w:val="18"/>
                <w:szCs w:val="18"/>
              </w:rPr>
            </w:pPr>
            <w:r>
              <w:rPr>
                <w:rFonts w:ascii="仿宋_GB2312" w:eastAsia="仿宋_GB2312" w:hAnsi="仿宋" w:cs="仿宋_GB2312" w:hint="eastAsia"/>
                <w:b/>
                <w:sz w:val="18"/>
                <w:szCs w:val="18"/>
              </w:rPr>
              <w:t>实训课程</w:t>
            </w: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1032121601</w:t>
            </w:r>
          </w:p>
        </w:tc>
        <w:tc>
          <w:tcPr>
            <w:tcW w:w="2450" w:type="dxa"/>
            <w:tcMar>
              <w:top w:w="15" w:type="dxa"/>
              <w:left w:w="15" w:type="dxa"/>
              <w:right w:w="15" w:type="dxa"/>
            </w:tcMar>
            <w:vAlign w:val="center"/>
          </w:tcPr>
          <w:p w:rsidR="00043621" w:rsidRDefault="00F613F0">
            <w:pPr>
              <w:widowControl/>
              <w:jc w:val="left"/>
              <w:textAlignment w:val="center"/>
              <w:rPr>
                <w:rFonts w:ascii="仿宋_GB2312" w:eastAsia="仿宋_GB2312" w:hAnsi="仿宋"/>
                <w:kern w:val="0"/>
                <w:sz w:val="18"/>
                <w:szCs w:val="18"/>
              </w:rPr>
            </w:pPr>
            <w:r>
              <w:rPr>
                <w:rFonts w:ascii="仿宋_GB2312" w:eastAsia="仿宋_GB2312" w:hAnsi="仿宋" w:hint="eastAsia"/>
                <w:kern w:val="0"/>
                <w:sz w:val="18"/>
                <w:szCs w:val="18"/>
              </w:rPr>
              <w:t>大学物理实验I</w:t>
            </w:r>
          </w:p>
        </w:tc>
        <w:tc>
          <w:tcPr>
            <w:tcW w:w="588"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0.5</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1</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16</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1</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vMerge w:val="restart"/>
            <w:tcMar>
              <w:top w:w="15" w:type="dxa"/>
              <w:left w:w="15" w:type="dxa"/>
              <w:right w:w="15" w:type="dxa"/>
            </w:tcMar>
            <w:vAlign w:val="center"/>
          </w:tcPr>
          <w:p w:rsidR="00043621" w:rsidRDefault="00F613F0">
            <w:pPr>
              <w:jc w:val="center"/>
              <w:rPr>
                <w:rFonts w:ascii="仿宋_GB2312" w:eastAsia="仿宋_GB2312" w:hAnsi="仿宋"/>
                <w:kern w:val="0"/>
                <w:sz w:val="18"/>
                <w:szCs w:val="18"/>
              </w:rPr>
            </w:pPr>
            <w:r>
              <w:rPr>
                <w:rFonts w:ascii="仿宋_GB2312" w:eastAsia="仿宋_GB2312" w:hAnsi="仿宋" w:hint="eastAsia"/>
                <w:kern w:val="0"/>
                <w:sz w:val="18"/>
                <w:szCs w:val="18"/>
              </w:rPr>
              <w:t>学科基础课实验</w:t>
            </w: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1032121604</w:t>
            </w:r>
          </w:p>
        </w:tc>
        <w:tc>
          <w:tcPr>
            <w:tcW w:w="2450" w:type="dxa"/>
            <w:tcMar>
              <w:top w:w="15" w:type="dxa"/>
              <w:left w:w="15" w:type="dxa"/>
              <w:right w:w="15" w:type="dxa"/>
            </w:tcMar>
            <w:vAlign w:val="center"/>
          </w:tcPr>
          <w:p w:rsidR="00043621" w:rsidRDefault="00F613F0">
            <w:pPr>
              <w:widowControl/>
              <w:jc w:val="left"/>
              <w:textAlignment w:val="center"/>
              <w:rPr>
                <w:rFonts w:ascii="仿宋_GB2312" w:eastAsia="仿宋_GB2312" w:hAnsi="仿宋"/>
                <w:kern w:val="0"/>
                <w:sz w:val="18"/>
                <w:szCs w:val="18"/>
              </w:rPr>
            </w:pPr>
            <w:r>
              <w:rPr>
                <w:rFonts w:ascii="仿宋_GB2312" w:eastAsia="仿宋_GB2312" w:hAnsi="仿宋" w:hint="eastAsia"/>
                <w:kern w:val="0"/>
                <w:sz w:val="18"/>
                <w:szCs w:val="18"/>
              </w:rPr>
              <w:t>大学物理实验II</w:t>
            </w:r>
          </w:p>
        </w:tc>
        <w:tc>
          <w:tcPr>
            <w:tcW w:w="588"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0.5</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1</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16</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2</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3539" w:type="dxa"/>
            <w:gridSpan w:val="2"/>
            <w:tcMar>
              <w:top w:w="15" w:type="dxa"/>
              <w:left w:w="15" w:type="dxa"/>
              <w:right w:w="15" w:type="dxa"/>
            </w:tcMar>
            <w:vAlign w:val="center"/>
          </w:tcPr>
          <w:p w:rsidR="00043621" w:rsidRDefault="00F613F0">
            <w:pPr>
              <w:widowControl/>
              <w:jc w:val="center"/>
              <w:textAlignment w:val="center"/>
              <w:rPr>
                <w:rFonts w:ascii="仿宋_GB2312" w:eastAsia="仿宋_GB2312" w:hAnsi="仿宋"/>
                <w:b/>
                <w:bCs/>
                <w:kern w:val="0"/>
                <w:sz w:val="18"/>
                <w:szCs w:val="18"/>
              </w:rPr>
            </w:pPr>
            <w:r>
              <w:rPr>
                <w:rFonts w:ascii="仿宋_GB2312" w:eastAsia="仿宋_GB2312" w:hAnsi="仿宋" w:hint="eastAsia"/>
                <w:b/>
                <w:bCs/>
                <w:kern w:val="0"/>
                <w:sz w:val="18"/>
                <w:szCs w:val="18"/>
              </w:rPr>
              <w:t>小计</w:t>
            </w:r>
          </w:p>
        </w:tc>
        <w:tc>
          <w:tcPr>
            <w:tcW w:w="588"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bCs/>
                <w:kern w:val="0"/>
                <w:sz w:val="18"/>
                <w:szCs w:val="18"/>
              </w:rPr>
            </w:pPr>
            <w:r>
              <w:rPr>
                <w:rFonts w:ascii="仿宋_GB2312" w:eastAsia="仿宋_GB2312" w:hAnsi="仿宋" w:hint="eastAsia"/>
                <w:b/>
                <w:bCs/>
                <w:kern w:val="0"/>
                <w:sz w:val="18"/>
                <w:szCs w:val="18"/>
              </w:rPr>
              <w:t>1</w:t>
            </w: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bCs/>
                <w:kern w:val="0"/>
                <w:sz w:val="18"/>
                <w:szCs w:val="18"/>
              </w:rPr>
            </w:pPr>
            <w:r>
              <w:rPr>
                <w:rFonts w:ascii="仿宋_GB2312" w:eastAsia="仿宋_GB2312" w:hAnsi="仿宋" w:hint="eastAsia"/>
                <w:b/>
                <w:bCs/>
                <w:kern w:val="0"/>
                <w:sz w:val="18"/>
                <w:szCs w:val="18"/>
              </w:rPr>
              <w:t>32</w:t>
            </w: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1032121607</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电路实验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val="restart"/>
            <w:tcMar>
              <w:top w:w="15" w:type="dxa"/>
              <w:left w:w="15" w:type="dxa"/>
              <w:right w:w="15" w:type="dxa"/>
            </w:tcMar>
            <w:vAlign w:val="center"/>
          </w:tcPr>
          <w:p w:rsidR="00043621" w:rsidRDefault="00F613F0">
            <w:pPr>
              <w:jc w:val="center"/>
              <w:rPr>
                <w:rFonts w:ascii="仿宋_GB2312" w:eastAsia="仿宋_GB2312" w:hAnsi="仿宋"/>
                <w:kern w:val="0"/>
                <w:sz w:val="18"/>
                <w:szCs w:val="18"/>
              </w:rPr>
            </w:pPr>
            <w:r>
              <w:rPr>
                <w:rFonts w:ascii="仿宋_GB2312" w:eastAsia="仿宋_GB2312" w:hAnsi="仿宋" w:hint="eastAsia"/>
                <w:kern w:val="0"/>
                <w:sz w:val="18"/>
                <w:szCs w:val="18"/>
              </w:rPr>
              <w:t>专业基础课程</w:t>
            </w:r>
          </w:p>
          <w:p w:rsidR="00043621" w:rsidRDefault="00F613F0">
            <w:pPr>
              <w:jc w:val="center"/>
              <w:rPr>
                <w:rFonts w:ascii="仿宋_GB2312" w:eastAsia="仿宋_GB2312" w:hAnsi="仿宋"/>
                <w:kern w:val="0"/>
                <w:sz w:val="18"/>
                <w:szCs w:val="18"/>
              </w:rPr>
            </w:pPr>
            <w:r>
              <w:rPr>
                <w:rFonts w:ascii="仿宋_GB2312" w:eastAsia="仿宋_GB2312" w:hAnsi="仿宋" w:hint="eastAsia"/>
                <w:kern w:val="0"/>
                <w:sz w:val="18"/>
                <w:szCs w:val="18"/>
              </w:rPr>
              <w:t>实验</w:t>
            </w: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1032121608</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模拟电子技术实验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1032121609</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信号与系统实验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1032121610</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数字电子技术实验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spacing w:line="300" w:lineRule="exact"/>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1032121611</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C语言程序设计实验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1032121612</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自动控制原理实验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tcBorders>
              <w:bottom w:val="single" w:sz="4" w:space="0" w:color="auto"/>
            </w:tcBorders>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tcBorders>
              <w:bottom w:val="single" w:sz="4" w:space="0" w:color="auto"/>
            </w:tcBorders>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1032131613</w:t>
            </w:r>
          </w:p>
        </w:tc>
        <w:tc>
          <w:tcPr>
            <w:tcW w:w="2450"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MATLAB语言及应用</w:t>
            </w:r>
          </w:p>
        </w:tc>
        <w:tc>
          <w:tcPr>
            <w:tcW w:w="588"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Borders>
              <w:bottom w:val="single" w:sz="4" w:space="0" w:color="auto"/>
            </w:tcBorders>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tcBorders>
              <w:top w:val="single" w:sz="4" w:space="0" w:color="auto"/>
            </w:tcBorders>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tcBorders>
              <w:top w:val="single" w:sz="4" w:space="0" w:color="auto"/>
            </w:tcBorders>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1032131614</w:t>
            </w:r>
          </w:p>
        </w:tc>
        <w:tc>
          <w:tcPr>
            <w:tcW w:w="2450"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计算机辅助电路设计</w:t>
            </w:r>
          </w:p>
        </w:tc>
        <w:tc>
          <w:tcPr>
            <w:tcW w:w="588"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67"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Borders>
              <w:top w:val="single" w:sz="4" w:space="0" w:color="auto"/>
            </w:tcBorders>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1032131615</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工程制图及CAD</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2450" w:type="dxa"/>
            <w:tcMar>
              <w:top w:w="15" w:type="dxa"/>
              <w:left w:w="15" w:type="dxa"/>
              <w:right w:w="15" w:type="dxa"/>
            </w:tcMar>
            <w:vAlign w:val="center"/>
          </w:tcPr>
          <w:p w:rsidR="00043621" w:rsidRDefault="00043621">
            <w:pPr>
              <w:widowControl/>
              <w:jc w:val="left"/>
              <w:textAlignment w:val="center"/>
              <w:rPr>
                <w:rFonts w:ascii="仿宋_GB2312" w:eastAsia="仿宋_GB2312" w:hAnsi="仿宋"/>
                <w:kern w:val="0"/>
                <w:sz w:val="18"/>
                <w:szCs w:val="18"/>
              </w:rPr>
            </w:pPr>
          </w:p>
        </w:tc>
        <w:tc>
          <w:tcPr>
            <w:tcW w:w="588"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3539" w:type="dxa"/>
            <w:gridSpan w:val="2"/>
            <w:tcMar>
              <w:top w:w="15" w:type="dxa"/>
              <w:left w:w="15" w:type="dxa"/>
              <w:right w:w="15" w:type="dxa"/>
            </w:tcMar>
            <w:vAlign w:val="center"/>
          </w:tcPr>
          <w:p w:rsidR="00043621" w:rsidRDefault="00F613F0">
            <w:pPr>
              <w:widowControl/>
              <w:jc w:val="center"/>
              <w:textAlignment w:val="center"/>
              <w:rPr>
                <w:rFonts w:ascii="仿宋_GB2312" w:eastAsia="仿宋_GB2312" w:hAnsi="仿宋"/>
                <w:b/>
                <w:bCs/>
                <w:kern w:val="0"/>
                <w:sz w:val="18"/>
                <w:szCs w:val="18"/>
              </w:rPr>
            </w:pPr>
            <w:r>
              <w:rPr>
                <w:rFonts w:ascii="仿宋_GB2312" w:eastAsia="仿宋_GB2312" w:hAnsi="仿宋" w:hint="eastAsia"/>
                <w:b/>
                <w:bCs/>
                <w:kern w:val="0"/>
                <w:sz w:val="18"/>
                <w:szCs w:val="18"/>
              </w:rPr>
              <w:t>小计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 xml:space="preserve">　</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224</w:t>
            </w: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1032121616</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电机与拖动实验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val="restart"/>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工业</w:t>
            </w:r>
            <w:r w:rsidR="002700E3">
              <w:rPr>
                <w:rFonts w:ascii="仿宋_GB2312" w:eastAsia="仿宋_GB2312" w:hAnsi="仿宋" w:hint="eastAsia"/>
                <w:kern w:val="0"/>
                <w:sz w:val="18"/>
                <w:szCs w:val="18"/>
              </w:rPr>
              <w:t>过程</w:t>
            </w:r>
            <w:r>
              <w:rPr>
                <w:rFonts w:ascii="仿宋_GB2312" w:eastAsia="仿宋_GB2312" w:hAnsi="仿宋" w:hint="eastAsia"/>
                <w:kern w:val="0"/>
                <w:sz w:val="18"/>
                <w:szCs w:val="18"/>
              </w:rPr>
              <w:t>控制</w:t>
            </w:r>
          </w:p>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专业方向课程实验</w:t>
            </w: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1032121617</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电力电子技术实验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1032121618</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电气控制与PLC实验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1032121619</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过程控制实验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3539" w:type="dxa"/>
            <w:gridSpan w:val="2"/>
            <w:tcMar>
              <w:top w:w="15" w:type="dxa"/>
              <w:left w:w="15" w:type="dxa"/>
              <w:right w:w="15" w:type="dxa"/>
            </w:tcMar>
            <w:vAlign w:val="center"/>
          </w:tcPr>
          <w:p w:rsidR="00043621" w:rsidRDefault="00F613F0">
            <w:pPr>
              <w:widowControl/>
              <w:jc w:val="center"/>
              <w:textAlignment w:val="center"/>
              <w:rPr>
                <w:rFonts w:ascii="仿宋_GB2312" w:eastAsia="仿宋_GB2312" w:hAnsi="仿宋"/>
                <w:b/>
                <w:bCs/>
                <w:kern w:val="0"/>
                <w:sz w:val="18"/>
                <w:szCs w:val="18"/>
              </w:rPr>
            </w:pPr>
            <w:r>
              <w:rPr>
                <w:rFonts w:ascii="仿宋_GB2312" w:eastAsia="仿宋_GB2312" w:hAnsi="仿宋" w:hint="eastAsia"/>
                <w:b/>
                <w:bCs/>
                <w:kern w:val="0"/>
                <w:sz w:val="18"/>
                <w:szCs w:val="18"/>
              </w:rPr>
              <w:t>小计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2.0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 xml:space="preserve">　</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64</w:t>
            </w: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1032121620</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单片机原理及应用实验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val="restart"/>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嵌入式</w:t>
            </w:r>
            <w:r w:rsidR="002700E3">
              <w:rPr>
                <w:rFonts w:ascii="仿宋_GB2312" w:eastAsia="仿宋_GB2312" w:hAnsi="仿宋" w:hint="eastAsia"/>
                <w:kern w:val="0"/>
                <w:sz w:val="18"/>
                <w:szCs w:val="18"/>
              </w:rPr>
              <w:t>系统</w:t>
            </w:r>
          </w:p>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专业方向课程实验</w:t>
            </w: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1032121621</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嵌入式操作系统实验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1032121622</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控制电机实验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1032121623</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嵌入式应用系统设计实验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3539" w:type="dxa"/>
            <w:gridSpan w:val="2"/>
            <w:tcMar>
              <w:top w:w="15" w:type="dxa"/>
              <w:left w:w="15" w:type="dxa"/>
              <w:right w:w="15" w:type="dxa"/>
            </w:tcMar>
            <w:vAlign w:val="center"/>
          </w:tcPr>
          <w:p w:rsidR="00043621" w:rsidRDefault="00F613F0">
            <w:pPr>
              <w:widowControl/>
              <w:jc w:val="center"/>
              <w:textAlignment w:val="center"/>
              <w:rPr>
                <w:rFonts w:ascii="仿宋_GB2312" w:eastAsia="仿宋_GB2312" w:hAnsi="仿宋"/>
                <w:b/>
                <w:bCs/>
                <w:kern w:val="0"/>
                <w:sz w:val="18"/>
                <w:szCs w:val="18"/>
              </w:rPr>
            </w:pPr>
            <w:r>
              <w:rPr>
                <w:rFonts w:ascii="仿宋_GB2312" w:eastAsia="仿宋_GB2312" w:hAnsi="仿宋" w:hint="eastAsia"/>
                <w:b/>
                <w:bCs/>
                <w:kern w:val="0"/>
                <w:sz w:val="18"/>
                <w:szCs w:val="18"/>
              </w:rPr>
              <w:t>小计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2.0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 xml:space="preserve">　</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64</w:t>
            </w: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1032133636</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Java程序设计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val="restart"/>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工业</w:t>
            </w:r>
            <w:r w:rsidR="002700E3">
              <w:rPr>
                <w:rFonts w:ascii="仿宋_GB2312" w:eastAsia="仿宋_GB2312" w:hAnsi="仿宋" w:hint="eastAsia"/>
                <w:kern w:val="0"/>
                <w:sz w:val="18"/>
                <w:szCs w:val="18"/>
              </w:rPr>
              <w:t>过程</w:t>
            </w:r>
            <w:r>
              <w:rPr>
                <w:rFonts w:ascii="仿宋_GB2312" w:eastAsia="仿宋_GB2312" w:hAnsi="仿宋" w:hint="eastAsia"/>
                <w:kern w:val="0"/>
                <w:sz w:val="18"/>
                <w:szCs w:val="18"/>
              </w:rPr>
              <w:t>控制</w:t>
            </w:r>
          </w:p>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专业任选与职业教育课程实验</w:t>
            </w: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1032123627</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单片机原理实验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1032133637</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虚拟仪器及应用</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1032133638</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单片机应用系统设计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1032123629</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数字信号处理实验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1032123630</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传感与检测技术实验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1032123631</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计算机网络实验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1032133639</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DSP芯片技术及应用</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1032133640</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STM32单片机应用技术</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1032133641</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物联网技术</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2450" w:type="dxa"/>
            <w:tcMar>
              <w:top w:w="15" w:type="dxa"/>
              <w:left w:w="15" w:type="dxa"/>
              <w:right w:w="15" w:type="dxa"/>
            </w:tcMar>
            <w:vAlign w:val="center"/>
          </w:tcPr>
          <w:p w:rsidR="00043621" w:rsidRDefault="00043621">
            <w:pPr>
              <w:widowControl/>
              <w:jc w:val="left"/>
              <w:textAlignment w:val="center"/>
              <w:rPr>
                <w:rFonts w:ascii="仿宋_GB2312" w:eastAsia="仿宋_GB2312" w:hAnsi="仿宋"/>
                <w:kern w:val="0"/>
                <w:sz w:val="18"/>
                <w:szCs w:val="18"/>
              </w:rPr>
            </w:pPr>
          </w:p>
        </w:tc>
        <w:tc>
          <w:tcPr>
            <w:tcW w:w="588"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3539" w:type="dxa"/>
            <w:gridSpan w:val="2"/>
            <w:tcMar>
              <w:top w:w="15" w:type="dxa"/>
              <w:left w:w="15" w:type="dxa"/>
              <w:right w:w="15" w:type="dxa"/>
            </w:tcMar>
            <w:vAlign w:val="center"/>
          </w:tcPr>
          <w:p w:rsidR="00043621" w:rsidRDefault="00F613F0">
            <w:pPr>
              <w:widowControl/>
              <w:jc w:val="center"/>
              <w:textAlignment w:val="center"/>
              <w:rPr>
                <w:rFonts w:ascii="仿宋_GB2312" w:eastAsia="仿宋_GB2312" w:hAnsi="仿宋"/>
                <w:b/>
                <w:bCs/>
                <w:kern w:val="0"/>
                <w:sz w:val="18"/>
                <w:szCs w:val="18"/>
              </w:rPr>
            </w:pPr>
            <w:r>
              <w:rPr>
                <w:rFonts w:ascii="仿宋_GB2312" w:eastAsia="仿宋_GB2312" w:hAnsi="仿宋" w:hint="eastAsia"/>
                <w:b/>
                <w:bCs/>
                <w:kern w:val="0"/>
                <w:sz w:val="18"/>
                <w:szCs w:val="18"/>
              </w:rPr>
              <w:t>小计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 xml:space="preserve">　</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64</w:t>
            </w: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bCs/>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1032133653</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Java程序设计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val="restart"/>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嵌入式</w:t>
            </w:r>
            <w:r w:rsidR="000B2AF9">
              <w:rPr>
                <w:rFonts w:ascii="仿宋_GB2312" w:eastAsia="仿宋_GB2312" w:hAnsi="仿宋" w:hint="eastAsia"/>
                <w:kern w:val="0"/>
                <w:sz w:val="18"/>
                <w:szCs w:val="18"/>
              </w:rPr>
              <w:t>系统</w:t>
            </w:r>
          </w:p>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专业任选与职业教育课程实验</w:t>
            </w: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1032123642</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数字信号处理实验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1032123643</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电力电子技术实验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1032133651</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虚拟仪器及应用</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1032133652</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可编程逻辑器件</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1032123644</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电气控制与PLC实验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1032133654</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单片机应用系统设计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1032133655</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DSP芯片技术及应用</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1032133658</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传感与检测技术</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1032123646</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计算机网络实验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1032123648</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计算机控制技术实验</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考试</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1032133656</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物联网技术</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jc w:val="center"/>
              <w:rPr>
                <w:rFonts w:ascii="仿宋_GB2312" w:eastAsia="仿宋_GB2312" w:hAnsi="宋体" w:cs="宋体"/>
                <w:color w:val="00000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1032133657</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STM32单片机应用技术</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1.5</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w:t>
            </w: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043621">
            <w:pPr>
              <w:widowControl/>
              <w:jc w:val="center"/>
              <w:textAlignment w:val="center"/>
              <w:rPr>
                <w:rFonts w:ascii="仿宋_GB2312" w:eastAsia="仿宋_GB2312" w:hAnsi="仿宋"/>
                <w:sz w:val="18"/>
                <w:szCs w:val="18"/>
              </w:rPr>
            </w:pPr>
          </w:p>
        </w:tc>
        <w:tc>
          <w:tcPr>
            <w:tcW w:w="2450" w:type="dxa"/>
            <w:tcMar>
              <w:top w:w="15" w:type="dxa"/>
              <w:left w:w="15" w:type="dxa"/>
              <w:right w:w="15" w:type="dxa"/>
            </w:tcMar>
            <w:vAlign w:val="center"/>
          </w:tcPr>
          <w:p w:rsidR="00043621" w:rsidRDefault="00043621">
            <w:pPr>
              <w:widowControl/>
              <w:jc w:val="left"/>
              <w:textAlignment w:val="center"/>
              <w:rPr>
                <w:rFonts w:ascii="仿宋_GB2312" w:eastAsia="仿宋_GB2312" w:hAnsi="仿宋"/>
                <w:kern w:val="0"/>
                <w:sz w:val="18"/>
                <w:szCs w:val="18"/>
              </w:rPr>
            </w:pPr>
          </w:p>
        </w:tc>
        <w:tc>
          <w:tcPr>
            <w:tcW w:w="588"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043621">
            <w:pPr>
              <w:widowControl/>
              <w:jc w:val="center"/>
              <w:textAlignment w:val="center"/>
              <w:rPr>
                <w:rFonts w:ascii="仿宋_GB2312" w:eastAsia="仿宋_GB2312" w:hAnsi="仿宋"/>
                <w:sz w:val="18"/>
                <w:szCs w:val="18"/>
              </w:rPr>
            </w:pPr>
          </w:p>
        </w:tc>
        <w:tc>
          <w:tcPr>
            <w:tcW w:w="2450" w:type="dxa"/>
            <w:tcMar>
              <w:top w:w="15" w:type="dxa"/>
              <w:left w:w="15" w:type="dxa"/>
              <w:right w:w="15" w:type="dxa"/>
            </w:tcMar>
            <w:vAlign w:val="center"/>
          </w:tcPr>
          <w:p w:rsidR="00043621" w:rsidRDefault="00043621">
            <w:pPr>
              <w:widowControl/>
              <w:jc w:val="left"/>
              <w:textAlignment w:val="center"/>
              <w:rPr>
                <w:rFonts w:ascii="仿宋_GB2312" w:eastAsia="仿宋_GB2312" w:hAnsi="仿宋"/>
                <w:kern w:val="0"/>
                <w:sz w:val="18"/>
                <w:szCs w:val="18"/>
              </w:rPr>
            </w:pPr>
          </w:p>
        </w:tc>
        <w:tc>
          <w:tcPr>
            <w:tcW w:w="588"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vMerge/>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tcBorders>
              <w:bottom w:val="single" w:sz="4" w:space="0" w:color="auto"/>
            </w:tcBorders>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tcBorders>
              <w:bottom w:val="single" w:sz="4" w:space="0" w:color="auto"/>
            </w:tcBorders>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3539" w:type="dxa"/>
            <w:gridSpan w:val="2"/>
            <w:tcBorders>
              <w:bottom w:val="single" w:sz="4" w:space="0" w:color="auto"/>
            </w:tcBorders>
            <w:tcMar>
              <w:top w:w="15" w:type="dxa"/>
              <w:left w:w="15" w:type="dxa"/>
              <w:right w:w="15" w:type="dxa"/>
            </w:tcMar>
            <w:vAlign w:val="center"/>
          </w:tcPr>
          <w:p w:rsidR="00043621" w:rsidRDefault="00F613F0">
            <w:pPr>
              <w:widowControl/>
              <w:jc w:val="center"/>
              <w:textAlignment w:val="center"/>
              <w:rPr>
                <w:rFonts w:ascii="仿宋_GB2312" w:eastAsia="仿宋_GB2312" w:hAnsi="仿宋"/>
                <w:sz w:val="18"/>
                <w:szCs w:val="18"/>
              </w:rPr>
            </w:pPr>
            <w:r>
              <w:rPr>
                <w:rFonts w:ascii="仿宋_GB2312" w:eastAsia="仿宋_GB2312" w:hAnsi="仿宋" w:hint="eastAsia"/>
                <w:b/>
                <w:sz w:val="18"/>
                <w:szCs w:val="18"/>
              </w:rPr>
              <w:t>小计</w:t>
            </w:r>
          </w:p>
        </w:tc>
        <w:tc>
          <w:tcPr>
            <w:tcW w:w="588"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8</w:t>
            </w:r>
          </w:p>
        </w:tc>
        <w:tc>
          <w:tcPr>
            <w:tcW w:w="567"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 xml:space="preserve">　</w:t>
            </w:r>
          </w:p>
        </w:tc>
        <w:tc>
          <w:tcPr>
            <w:tcW w:w="567" w:type="dxa"/>
            <w:tcBorders>
              <w:bottom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b/>
                <w:bCs/>
                <w:color w:val="000000"/>
                <w:sz w:val="18"/>
                <w:szCs w:val="18"/>
              </w:rPr>
            </w:pPr>
            <w:r>
              <w:rPr>
                <w:rFonts w:ascii="仿宋_GB2312" w:eastAsia="仿宋_GB2312" w:hint="eastAsia"/>
                <w:b/>
                <w:bCs/>
                <w:color w:val="000000"/>
                <w:sz w:val="18"/>
                <w:szCs w:val="18"/>
              </w:rPr>
              <w:t>256</w:t>
            </w:r>
          </w:p>
        </w:tc>
        <w:tc>
          <w:tcPr>
            <w:tcW w:w="567" w:type="dxa"/>
            <w:tcBorders>
              <w:bottom w:val="single" w:sz="4" w:space="0" w:color="auto"/>
            </w:tcBorders>
            <w:tcMar>
              <w:top w:w="15" w:type="dxa"/>
              <w:left w:w="15" w:type="dxa"/>
              <w:right w:w="15" w:type="dxa"/>
            </w:tcMar>
            <w:vAlign w:val="center"/>
          </w:tcPr>
          <w:p w:rsidR="00043621" w:rsidRDefault="00043621">
            <w:pPr>
              <w:jc w:val="center"/>
              <w:rPr>
                <w:rFonts w:ascii="仿宋_GB2312" w:eastAsia="仿宋_GB2312" w:hAnsi="仿宋"/>
                <w:sz w:val="18"/>
                <w:szCs w:val="18"/>
              </w:rPr>
            </w:pPr>
          </w:p>
        </w:tc>
        <w:tc>
          <w:tcPr>
            <w:tcW w:w="567" w:type="dxa"/>
            <w:tcBorders>
              <w:bottom w:val="single" w:sz="4" w:space="0" w:color="auto"/>
            </w:tcBorders>
            <w:tcMar>
              <w:top w:w="15" w:type="dxa"/>
              <w:left w:w="15" w:type="dxa"/>
              <w:right w:w="15" w:type="dxa"/>
            </w:tcMar>
            <w:vAlign w:val="center"/>
          </w:tcPr>
          <w:p w:rsidR="00043621" w:rsidRDefault="00043621">
            <w:pPr>
              <w:jc w:val="center"/>
              <w:rPr>
                <w:rFonts w:ascii="仿宋_GB2312" w:eastAsia="仿宋_GB2312" w:hAnsi="仿宋"/>
                <w:sz w:val="18"/>
                <w:szCs w:val="18"/>
              </w:rPr>
            </w:pPr>
          </w:p>
        </w:tc>
        <w:tc>
          <w:tcPr>
            <w:tcW w:w="534" w:type="dxa"/>
            <w:tcBorders>
              <w:bottom w:val="single" w:sz="4" w:space="0" w:color="auto"/>
            </w:tcBorders>
            <w:tcMar>
              <w:top w:w="15" w:type="dxa"/>
              <w:left w:w="15" w:type="dxa"/>
              <w:right w:w="15" w:type="dxa"/>
            </w:tcMar>
            <w:vAlign w:val="center"/>
          </w:tcPr>
          <w:p w:rsidR="00043621" w:rsidRDefault="00043621">
            <w:pPr>
              <w:jc w:val="center"/>
              <w:rPr>
                <w:rFonts w:ascii="仿宋_GB2312" w:eastAsia="仿宋_GB2312" w:hAnsi="仿宋"/>
                <w:sz w:val="18"/>
                <w:szCs w:val="18"/>
              </w:rPr>
            </w:pPr>
          </w:p>
        </w:tc>
        <w:tc>
          <w:tcPr>
            <w:tcW w:w="1317" w:type="dxa"/>
            <w:vMerge/>
            <w:tcBorders>
              <w:bottom w:val="single" w:sz="4" w:space="0" w:color="auto"/>
            </w:tcBorders>
            <w:tcMar>
              <w:top w:w="15" w:type="dxa"/>
              <w:left w:w="15" w:type="dxa"/>
              <w:right w:w="15" w:type="dxa"/>
            </w:tcMar>
            <w:vAlign w:val="center"/>
          </w:tcPr>
          <w:p w:rsidR="00043621" w:rsidRDefault="00043621">
            <w:pPr>
              <w:jc w:val="center"/>
              <w:rPr>
                <w:rFonts w:ascii="仿宋_GB2312" w:eastAsia="仿宋_GB2312" w:hAnsi="仿宋"/>
                <w:sz w:val="18"/>
                <w:szCs w:val="18"/>
              </w:rPr>
            </w:pPr>
          </w:p>
        </w:tc>
      </w:tr>
      <w:tr w:rsidR="00043621">
        <w:trPr>
          <w:trHeight w:hRule="exact" w:val="312"/>
          <w:jc w:val="center"/>
        </w:trPr>
        <w:tc>
          <w:tcPr>
            <w:tcW w:w="769" w:type="dxa"/>
            <w:vMerge/>
            <w:tcBorders>
              <w:top w:val="single" w:sz="4" w:space="0" w:color="auto"/>
            </w:tcBorders>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val="restart"/>
            <w:tcBorders>
              <w:top w:val="single" w:sz="4" w:space="0" w:color="auto"/>
            </w:tcBorders>
            <w:shd w:val="clear" w:color="auto" w:fill="auto"/>
            <w:tcMar>
              <w:top w:w="15" w:type="dxa"/>
              <w:left w:w="15" w:type="dxa"/>
              <w:right w:w="15" w:type="dxa"/>
            </w:tcMar>
            <w:vAlign w:val="center"/>
          </w:tcPr>
          <w:p w:rsidR="00043621" w:rsidRDefault="00F613F0">
            <w:pPr>
              <w:jc w:val="center"/>
              <w:textAlignment w:val="center"/>
              <w:rPr>
                <w:rFonts w:ascii="仿宋_GB2312" w:eastAsia="仿宋_GB2312" w:hAnsi="仿宋" w:cs="仿宋_GB2312"/>
                <w:b/>
                <w:kern w:val="0"/>
                <w:sz w:val="18"/>
                <w:szCs w:val="18"/>
              </w:rPr>
            </w:pPr>
            <w:r>
              <w:rPr>
                <w:rFonts w:ascii="仿宋_GB2312" w:eastAsia="仿宋_GB2312" w:hAnsi="仿宋" w:cs="仿宋_GB2312" w:hint="eastAsia"/>
                <w:b/>
                <w:kern w:val="0"/>
                <w:sz w:val="18"/>
                <w:szCs w:val="18"/>
              </w:rPr>
              <w:t>集中实践教学环节</w:t>
            </w:r>
          </w:p>
        </w:tc>
        <w:tc>
          <w:tcPr>
            <w:tcW w:w="1089" w:type="dxa"/>
            <w:tcBorders>
              <w:top w:val="single" w:sz="4" w:space="0" w:color="auto"/>
            </w:tcBorders>
            <w:tcMar>
              <w:top w:w="15" w:type="dxa"/>
              <w:left w:w="15" w:type="dxa"/>
              <w:right w:w="15" w:type="dxa"/>
            </w:tcMar>
            <w:vAlign w:val="center"/>
          </w:tcPr>
          <w:p w:rsidR="00043621" w:rsidRDefault="00F613F0">
            <w:pPr>
              <w:widowControl/>
              <w:adjustRightInd w:val="0"/>
              <w:snapToGrid w:val="0"/>
              <w:jc w:val="center"/>
              <w:rPr>
                <w:rFonts w:ascii="仿宋_GB2312" w:eastAsia="仿宋_GB2312" w:hAnsi="仿宋"/>
                <w:sz w:val="18"/>
                <w:szCs w:val="18"/>
              </w:rPr>
            </w:pPr>
            <w:r>
              <w:rPr>
                <w:rFonts w:ascii="仿宋_GB2312" w:eastAsia="仿宋_GB2312" w:hAnsi="仿宋" w:hint="eastAsia"/>
                <w:sz w:val="18"/>
                <w:szCs w:val="18"/>
              </w:rPr>
              <w:t>1905111001</w:t>
            </w:r>
          </w:p>
        </w:tc>
        <w:tc>
          <w:tcPr>
            <w:tcW w:w="2450"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入学教育</w:t>
            </w:r>
          </w:p>
        </w:tc>
        <w:tc>
          <w:tcPr>
            <w:tcW w:w="588"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Borders>
              <w:top w:val="single" w:sz="4" w:space="0" w:color="auto"/>
            </w:tcBorders>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Borders>
              <w:top w:val="single" w:sz="4" w:space="0" w:color="auto"/>
            </w:tcBorders>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1</w:t>
            </w:r>
          </w:p>
        </w:tc>
        <w:tc>
          <w:tcPr>
            <w:tcW w:w="567" w:type="dxa"/>
            <w:tcBorders>
              <w:top w:val="single" w:sz="4" w:space="0" w:color="auto"/>
            </w:tcBorders>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534" w:type="dxa"/>
            <w:tcBorders>
              <w:top w:val="single" w:sz="4" w:space="0" w:color="auto"/>
            </w:tcBorders>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Borders>
              <w:top w:val="single" w:sz="4" w:space="0" w:color="auto"/>
            </w:tcBorders>
            <w:tcMar>
              <w:top w:w="15" w:type="dxa"/>
              <w:left w:w="15" w:type="dxa"/>
              <w:right w:w="15" w:type="dxa"/>
            </w:tcMar>
            <w:vAlign w:val="center"/>
          </w:tcPr>
          <w:p w:rsidR="00043621" w:rsidRDefault="00043621">
            <w:pPr>
              <w:widowControl/>
              <w:jc w:val="left"/>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textAlignment w:val="center"/>
              <w:rPr>
                <w:rFonts w:ascii="仿宋_GB2312" w:eastAsia="仿宋_GB2312" w:hAnsi="仿宋" w:cs="仿宋_GB2312"/>
                <w:b/>
                <w:kern w:val="0"/>
                <w:sz w:val="18"/>
                <w:szCs w:val="18"/>
              </w:rPr>
            </w:pPr>
          </w:p>
        </w:tc>
        <w:tc>
          <w:tcPr>
            <w:tcW w:w="1089" w:type="dxa"/>
            <w:tcMar>
              <w:top w:w="15" w:type="dxa"/>
              <w:left w:w="15" w:type="dxa"/>
              <w:right w:w="15" w:type="dxa"/>
            </w:tcMar>
            <w:vAlign w:val="center"/>
          </w:tcPr>
          <w:p w:rsidR="00043621" w:rsidRDefault="00F613F0">
            <w:pPr>
              <w:widowControl/>
              <w:adjustRightInd w:val="0"/>
              <w:snapToGrid w:val="0"/>
              <w:jc w:val="center"/>
              <w:rPr>
                <w:rFonts w:ascii="仿宋_GB2312" w:eastAsia="仿宋_GB2312" w:hAnsi="仿宋"/>
                <w:sz w:val="18"/>
                <w:szCs w:val="18"/>
              </w:rPr>
            </w:pPr>
            <w:r>
              <w:rPr>
                <w:rFonts w:ascii="仿宋_GB2312" w:eastAsia="仿宋_GB2312" w:hAnsi="仿宋" w:hint="eastAsia"/>
                <w:sz w:val="18"/>
                <w:szCs w:val="18"/>
              </w:rPr>
              <w:t>1905111002</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军事训练</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1</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left"/>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textAlignment w:val="center"/>
              <w:rPr>
                <w:rFonts w:ascii="仿宋_GB2312" w:eastAsia="仿宋_GB2312" w:hAnsi="仿宋" w:cs="仿宋_GB2312"/>
                <w:b/>
                <w:kern w:val="0"/>
                <w:sz w:val="18"/>
                <w:szCs w:val="18"/>
              </w:rPr>
            </w:pPr>
          </w:p>
        </w:tc>
        <w:tc>
          <w:tcPr>
            <w:tcW w:w="1089" w:type="dxa"/>
            <w:tcMar>
              <w:top w:w="15" w:type="dxa"/>
              <w:left w:w="15" w:type="dxa"/>
              <w:right w:w="15" w:type="dxa"/>
            </w:tcMar>
            <w:vAlign w:val="center"/>
          </w:tcPr>
          <w:p w:rsidR="00043621" w:rsidRDefault="00F613F0">
            <w:pPr>
              <w:widowControl/>
              <w:adjustRightInd w:val="0"/>
              <w:snapToGrid w:val="0"/>
              <w:jc w:val="center"/>
              <w:rPr>
                <w:rFonts w:ascii="仿宋_GB2312" w:eastAsia="仿宋_GB2312" w:hAnsi="仿宋"/>
                <w:sz w:val="18"/>
                <w:szCs w:val="18"/>
              </w:rPr>
            </w:pPr>
            <w:r>
              <w:rPr>
                <w:rFonts w:ascii="仿宋_GB2312" w:eastAsia="仿宋_GB2312" w:hAnsi="仿宋" w:hint="eastAsia"/>
                <w:sz w:val="18"/>
                <w:szCs w:val="18"/>
              </w:rPr>
              <w:t>1905111003</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公益劳动</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4</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2-5</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left"/>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textAlignment w:val="center"/>
              <w:rPr>
                <w:rFonts w:ascii="仿宋_GB2312" w:eastAsia="仿宋_GB2312" w:hAnsi="仿宋" w:cs="仿宋_GB2312"/>
                <w:b/>
                <w:kern w:val="0"/>
                <w:sz w:val="18"/>
                <w:szCs w:val="18"/>
              </w:rPr>
            </w:pPr>
          </w:p>
        </w:tc>
        <w:tc>
          <w:tcPr>
            <w:tcW w:w="1089" w:type="dxa"/>
            <w:tcMar>
              <w:top w:w="15" w:type="dxa"/>
              <w:left w:w="15" w:type="dxa"/>
              <w:right w:w="15" w:type="dxa"/>
            </w:tcMar>
            <w:vAlign w:val="center"/>
          </w:tcPr>
          <w:p w:rsidR="00043621" w:rsidRDefault="00F613F0">
            <w:pPr>
              <w:widowControl/>
              <w:adjustRightInd w:val="0"/>
              <w:snapToGrid w:val="0"/>
              <w:jc w:val="center"/>
              <w:rPr>
                <w:rFonts w:ascii="仿宋_GB2312" w:eastAsia="仿宋_GB2312" w:hAnsi="仿宋"/>
                <w:sz w:val="18"/>
                <w:szCs w:val="18"/>
              </w:rPr>
            </w:pPr>
            <w:r>
              <w:rPr>
                <w:rFonts w:ascii="仿宋_GB2312" w:eastAsia="仿宋_GB2312" w:hAnsi="仿宋" w:hint="eastAsia"/>
                <w:sz w:val="18"/>
                <w:szCs w:val="18"/>
              </w:rPr>
              <w:t>1907111001</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社会实践</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2-6</w:t>
            </w: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kern w:val="0"/>
                <w:sz w:val="18"/>
                <w:szCs w:val="18"/>
              </w:rPr>
            </w:pPr>
            <w:r>
              <w:rPr>
                <w:rFonts w:ascii="仿宋_GB2312" w:eastAsia="仿宋_GB2312" w:hAnsi="仿宋" w:hint="eastAsia"/>
                <w:kern w:val="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widowControl/>
              <w:jc w:val="center"/>
              <w:textAlignment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1032121663</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金工实习</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jc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1032121664</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专业认知实习</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1032121665</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工业控制综合设计1</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1032121666</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光机电一体化综合设计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1032121667</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工业控制综合设计2</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1032121668</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职业技能资格认证培训</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7</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1032121669</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毕业实习</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12</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1032121670</w:t>
            </w:r>
          </w:p>
        </w:tc>
        <w:tc>
          <w:tcPr>
            <w:tcW w:w="2450"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毕业论文（设计）</w:t>
            </w:r>
          </w:p>
        </w:tc>
        <w:tc>
          <w:tcPr>
            <w:tcW w:w="588"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0</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6</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8</w:t>
            </w:r>
          </w:p>
        </w:tc>
        <w:tc>
          <w:tcPr>
            <w:tcW w:w="567" w:type="dxa"/>
            <w:tcMar>
              <w:top w:w="15" w:type="dxa"/>
              <w:left w:w="15" w:type="dxa"/>
              <w:right w:w="15" w:type="dxa"/>
            </w:tcMar>
            <w:vAlign w:val="center"/>
          </w:tcPr>
          <w:p w:rsidR="00043621" w:rsidRDefault="00F613F0">
            <w:pPr>
              <w:jc w:val="center"/>
              <w:rPr>
                <w:rFonts w:ascii="仿宋_GB2312" w:eastAsia="仿宋_GB2312" w:hAnsi="宋体" w:cs="宋体"/>
                <w:color w:val="000000"/>
                <w:sz w:val="18"/>
                <w:szCs w:val="18"/>
              </w:rPr>
            </w:pPr>
            <w:r>
              <w:rPr>
                <w:rFonts w:ascii="仿宋_GB2312" w:eastAsia="仿宋_GB2312" w:hint="eastAsia"/>
                <w:color w:val="000000"/>
                <w:sz w:val="18"/>
                <w:szCs w:val="18"/>
              </w:rPr>
              <w:t>考查</w:t>
            </w:r>
          </w:p>
        </w:tc>
        <w:tc>
          <w:tcPr>
            <w:tcW w:w="534"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c>
          <w:tcPr>
            <w:tcW w:w="131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kern w:val="0"/>
                <w:sz w:val="18"/>
                <w:szCs w:val="18"/>
              </w:rPr>
            </w:pPr>
          </w:p>
        </w:tc>
      </w:tr>
      <w:tr w:rsidR="00043621">
        <w:trPr>
          <w:trHeight w:hRule="exact" w:val="312"/>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3539" w:type="dxa"/>
            <w:gridSpan w:val="2"/>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b/>
                <w:sz w:val="18"/>
                <w:szCs w:val="18"/>
              </w:rPr>
              <w:t>小计</w:t>
            </w:r>
          </w:p>
        </w:tc>
        <w:tc>
          <w:tcPr>
            <w:tcW w:w="588"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34</w:t>
            </w:r>
          </w:p>
        </w:tc>
        <w:tc>
          <w:tcPr>
            <w:tcW w:w="567" w:type="dxa"/>
            <w:tcMar>
              <w:top w:w="15" w:type="dxa"/>
              <w:left w:w="15" w:type="dxa"/>
              <w:right w:w="15" w:type="dxa"/>
            </w:tcMar>
            <w:vAlign w:val="center"/>
          </w:tcPr>
          <w:p w:rsidR="00043621" w:rsidRDefault="00043621">
            <w:pPr>
              <w:widowControl/>
              <w:jc w:val="center"/>
              <w:textAlignment w:val="center"/>
              <w:rPr>
                <w:rFonts w:ascii="仿宋_GB2312" w:eastAsia="仿宋_GB2312" w:hAnsi="仿宋"/>
                <w:b/>
                <w:sz w:val="18"/>
                <w:szCs w:val="18"/>
              </w:rPr>
            </w:pPr>
          </w:p>
        </w:tc>
        <w:tc>
          <w:tcPr>
            <w:tcW w:w="567" w:type="dxa"/>
            <w:tcMar>
              <w:top w:w="15" w:type="dxa"/>
              <w:left w:w="15" w:type="dxa"/>
              <w:right w:w="15" w:type="dxa"/>
            </w:tcMar>
            <w:vAlign w:val="center"/>
          </w:tcPr>
          <w:p w:rsidR="00043621" w:rsidRDefault="00F613F0">
            <w:pPr>
              <w:widowControl/>
              <w:jc w:val="center"/>
              <w:textAlignment w:val="center"/>
              <w:rPr>
                <w:rFonts w:ascii="仿宋_GB2312" w:eastAsia="仿宋_GB2312" w:hAnsi="仿宋"/>
                <w:b/>
                <w:sz w:val="18"/>
                <w:szCs w:val="18"/>
              </w:rPr>
            </w:pPr>
            <w:r>
              <w:rPr>
                <w:rFonts w:ascii="仿宋_GB2312" w:eastAsia="仿宋_GB2312" w:hAnsi="仿宋" w:hint="eastAsia"/>
                <w:b/>
                <w:kern w:val="0"/>
                <w:sz w:val="18"/>
                <w:szCs w:val="18"/>
              </w:rPr>
              <w:t>36周</w:t>
            </w:r>
          </w:p>
        </w:tc>
        <w:tc>
          <w:tcPr>
            <w:tcW w:w="567" w:type="dxa"/>
            <w:tcMar>
              <w:top w:w="15" w:type="dxa"/>
              <w:left w:w="15" w:type="dxa"/>
              <w:right w:w="15" w:type="dxa"/>
            </w:tcMar>
            <w:vAlign w:val="center"/>
          </w:tcPr>
          <w:p w:rsidR="00043621" w:rsidRDefault="00043621">
            <w:pPr>
              <w:jc w:val="center"/>
              <w:rPr>
                <w:rFonts w:ascii="仿宋_GB2312" w:eastAsia="仿宋_GB2312" w:hAnsi="仿宋"/>
                <w:b/>
                <w:sz w:val="18"/>
                <w:szCs w:val="18"/>
              </w:rPr>
            </w:pPr>
          </w:p>
        </w:tc>
        <w:tc>
          <w:tcPr>
            <w:tcW w:w="567" w:type="dxa"/>
            <w:tcMar>
              <w:top w:w="15" w:type="dxa"/>
              <w:left w:w="15" w:type="dxa"/>
              <w:right w:w="15" w:type="dxa"/>
            </w:tcMar>
            <w:vAlign w:val="center"/>
          </w:tcPr>
          <w:p w:rsidR="00043621" w:rsidRDefault="00043621">
            <w:pPr>
              <w:jc w:val="center"/>
              <w:rPr>
                <w:rFonts w:ascii="仿宋_GB2312" w:eastAsia="仿宋_GB2312" w:hAnsi="仿宋"/>
                <w:sz w:val="18"/>
                <w:szCs w:val="18"/>
              </w:rPr>
            </w:pPr>
          </w:p>
        </w:tc>
        <w:tc>
          <w:tcPr>
            <w:tcW w:w="534" w:type="dxa"/>
            <w:tcMar>
              <w:top w:w="15" w:type="dxa"/>
              <w:left w:w="15" w:type="dxa"/>
              <w:right w:w="15" w:type="dxa"/>
            </w:tcMar>
            <w:vAlign w:val="center"/>
          </w:tcPr>
          <w:p w:rsidR="00043621" w:rsidRDefault="00043621">
            <w:pPr>
              <w:jc w:val="center"/>
              <w:rPr>
                <w:rFonts w:ascii="仿宋_GB2312" w:eastAsia="仿宋_GB2312" w:hAnsi="仿宋"/>
                <w:sz w:val="18"/>
                <w:szCs w:val="18"/>
              </w:rPr>
            </w:pPr>
          </w:p>
        </w:tc>
        <w:tc>
          <w:tcPr>
            <w:tcW w:w="1317" w:type="dxa"/>
            <w:tcMar>
              <w:top w:w="15" w:type="dxa"/>
              <w:left w:w="15" w:type="dxa"/>
              <w:right w:w="15" w:type="dxa"/>
            </w:tcMar>
            <w:vAlign w:val="center"/>
          </w:tcPr>
          <w:p w:rsidR="00043621" w:rsidRDefault="00043621">
            <w:pPr>
              <w:jc w:val="left"/>
              <w:rPr>
                <w:rFonts w:ascii="仿宋_GB2312" w:eastAsia="仿宋_GB2312" w:hAnsi="仿宋"/>
                <w:sz w:val="18"/>
                <w:szCs w:val="18"/>
              </w:rPr>
            </w:pPr>
          </w:p>
        </w:tc>
      </w:tr>
      <w:tr w:rsidR="00043621">
        <w:trPr>
          <w:trHeight w:hRule="exact" w:val="454"/>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val="restart"/>
            <w:tcMar>
              <w:top w:w="15" w:type="dxa"/>
              <w:left w:w="15" w:type="dxa"/>
              <w:right w:w="15" w:type="dxa"/>
            </w:tcMar>
            <w:vAlign w:val="center"/>
          </w:tcPr>
          <w:p w:rsidR="00043621" w:rsidRDefault="00F613F0">
            <w:pPr>
              <w:widowControl/>
              <w:spacing w:line="240" w:lineRule="exact"/>
              <w:jc w:val="center"/>
              <w:textAlignment w:val="center"/>
              <w:rPr>
                <w:rFonts w:ascii="仿宋_GB2312" w:eastAsia="仿宋_GB2312" w:hAnsi="仿宋" w:cs="仿宋_GB2312"/>
                <w:b/>
                <w:sz w:val="18"/>
                <w:szCs w:val="18"/>
              </w:rPr>
            </w:pPr>
            <w:r>
              <w:rPr>
                <w:rFonts w:eastAsia="仿宋_GB2312" w:hint="eastAsia"/>
                <w:b/>
                <w:sz w:val="18"/>
                <w:szCs w:val="18"/>
              </w:rPr>
              <w:t>素质拓展与创新创业教育</w:t>
            </w:r>
          </w:p>
        </w:tc>
        <w:tc>
          <w:tcPr>
            <w:tcW w:w="1089" w:type="dxa"/>
            <w:tcMar>
              <w:top w:w="15" w:type="dxa"/>
              <w:left w:w="15" w:type="dxa"/>
              <w:right w:w="15" w:type="dxa"/>
            </w:tcMar>
            <w:vAlign w:val="center"/>
          </w:tcPr>
          <w:p w:rsidR="00043621" w:rsidRDefault="00F613F0">
            <w:pPr>
              <w:widowControl/>
              <w:adjustRightInd w:val="0"/>
              <w:snapToGrid w:val="0"/>
              <w:jc w:val="center"/>
              <w:rPr>
                <w:rFonts w:ascii="仿宋_GB2312" w:eastAsia="仿宋_GB2312" w:hAnsi="仿宋"/>
                <w:sz w:val="18"/>
                <w:szCs w:val="18"/>
              </w:rPr>
            </w:pPr>
            <w:r>
              <w:rPr>
                <w:rFonts w:ascii="仿宋_GB2312" w:eastAsia="仿宋_GB2312" w:hAnsi="仿宋" w:hint="eastAsia"/>
                <w:sz w:val="18"/>
                <w:szCs w:val="18"/>
              </w:rPr>
              <w:t>1906111001</w:t>
            </w:r>
          </w:p>
        </w:tc>
        <w:tc>
          <w:tcPr>
            <w:tcW w:w="2450" w:type="dxa"/>
            <w:tcMar>
              <w:top w:w="15" w:type="dxa"/>
              <w:left w:w="15" w:type="dxa"/>
              <w:right w:w="15" w:type="dxa"/>
            </w:tcMar>
            <w:vAlign w:val="center"/>
          </w:tcPr>
          <w:p w:rsidR="00043621" w:rsidRDefault="00F613F0">
            <w:pPr>
              <w:widowControl/>
              <w:adjustRightInd w:val="0"/>
              <w:snapToGrid w:val="0"/>
              <w:rPr>
                <w:rFonts w:ascii="仿宋_GB2312" w:eastAsia="仿宋_GB2312" w:hAnsi="仿宋"/>
                <w:sz w:val="18"/>
                <w:szCs w:val="18"/>
              </w:rPr>
            </w:pPr>
            <w:r>
              <w:rPr>
                <w:rFonts w:ascii="仿宋_GB2312" w:eastAsia="仿宋_GB2312" w:hAnsi="仿宋" w:hint="eastAsia"/>
                <w:sz w:val="18"/>
                <w:szCs w:val="18"/>
              </w:rPr>
              <w:t>大学生职业发展与创新创业</w:t>
            </w:r>
          </w:p>
          <w:p w:rsidR="00043621" w:rsidRDefault="00F613F0">
            <w:pPr>
              <w:widowControl/>
              <w:adjustRightInd w:val="0"/>
              <w:snapToGrid w:val="0"/>
              <w:rPr>
                <w:rFonts w:ascii="仿宋_GB2312" w:eastAsia="仿宋_GB2312" w:hAnsi="仿宋"/>
                <w:sz w:val="18"/>
                <w:szCs w:val="18"/>
              </w:rPr>
            </w:pPr>
            <w:r>
              <w:rPr>
                <w:rFonts w:ascii="仿宋_GB2312" w:eastAsia="仿宋_GB2312" w:hAnsi="仿宋" w:hint="eastAsia"/>
                <w:sz w:val="18"/>
                <w:szCs w:val="18"/>
              </w:rPr>
              <w:t>教育</w:t>
            </w:r>
          </w:p>
        </w:tc>
        <w:tc>
          <w:tcPr>
            <w:tcW w:w="588" w:type="dxa"/>
            <w:tcMar>
              <w:top w:w="15" w:type="dxa"/>
              <w:left w:w="15" w:type="dxa"/>
              <w:right w:w="15" w:type="dxa"/>
            </w:tcMar>
            <w:vAlign w:val="center"/>
          </w:tcPr>
          <w:p w:rsidR="00043621" w:rsidRDefault="00F613F0">
            <w:pPr>
              <w:widowControl/>
              <w:snapToGrid w:val="0"/>
              <w:jc w:val="center"/>
              <w:rPr>
                <w:rFonts w:ascii="仿宋_GB2312" w:eastAsia="仿宋_GB2312" w:hAnsi="仿宋"/>
                <w:kern w:val="0"/>
                <w:sz w:val="18"/>
                <w:szCs w:val="18"/>
              </w:rPr>
            </w:pPr>
            <w:r>
              <w:rPr>
                <w:rFonts w:ascii="仿宋_GB2312" w:eastAsia="仿宋_GB2312" w:hAnsi="仿宋" w:hint="eastAsia"/>
                <w:kern w:val="0"/>
                <w:sz w:val="18"/>
                <w:szCs w:val="18"/>
              </w:rPr>
              <w:t>2</w:t>
            </w:r>
          </w:p>
        </w:tc>
        <w:tc>
          <w:tcPr>
            <w:tcW w:w="4119" w:type="dxa"/>
            <w:gridSpan w:val="6"/>
            <w:tcMar>
              <w:top w:w="15" w:type="dxa"/>
              <w:left w:w="15" w:type="dxa"/>
              <w:right w:w="15" w:type="dxa"/>
            </w:tcMar>
            <w:vAlign w:val="center"/>
          </w:tcPr>
          <w:p w:rsidR="00043621" w:rsidRDefault="00F613F0">
            <w:pPr>
              <w:widowControl/>
              <w:snapToGrid w:val="0"/>
              <w:jc w:val="left"/>
              <w:rPr>
                <w:rFonts w:ascii="仿宋_GB2312" w:eastAsia="仿宋_GB2312" w:hAnsi="宋体"/>
                <w:kern w:val="0"/>
                <w:sz w:val="18"/>
                <w:szCs w:val="18"/>
              </w:rPr>
            </w:pPr>
            <w:r>
              <w:rPr>
                <w:rFonts w:ascii="仿宋_GB2312" w:eastAsia="仿宋_GB2312" w:hAnsi="仿宋" w:hint="eastAsia"/>
                <w:kern w:val="0"/>
                <w:sz w:val="18"/>
                <w:szCs w:val="18"/>
              </w:rPr>
              <w:t>1-8学期，每学期6学时，由就业指导中心负责。</w:t>
            </w:r>
          </w:p>
        </w:tc>
      </w:tr>
      <w:tr w:rsidR="00043621">
        <w:trPr>
          <w:trHeight w:hRule="exact" w:val="454"/>
          <w:jc w:val="center"/>
        </w:trPr>
        <w:tc>
          <w:tcPr>
            <w:tcW w:w="769" w:type="dxa"/>
            <w:vMerge/>
            <w:shd w:val="clear" w:color="auto" w:fill="auto"/>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567" w:type="dxa"/>
            <w:vMerge/>
            <w:tcMar>
              <w:top w:w="15" w:type="dxa"/>
              <w:left w:w="15" w:type="dxa"/>
              <w:right w:w="15" w:type="dxa"/>
            </w:tcMar>
            <w:vAlign w:val="center"/>
          </w:tcPr>
          <w:p w:rsidR="00043621" w:rsidRDefault="00043621">
            <w:pPr>
              <w:jc w:val="center"/>
              <w:rPr>
                <w:rFonts w:ascii="仿宋_GB2312" w:eastAsia="仿宋_GB2312" w:hAnsi="仿宋" w:cs="仿宋_GB2312"/>
                <w:b/>
                <w:sz w:val="18"/>
                <w:szCs w:val="18"/>
              </w:rPr>
            </w:pPr>
          </w:p>
        </w:tc>
        <w:tc>
          <w:tcPr>
            <w:tcW w:w="1089" w:type="dxa"/>
            <w:tcMar>
              <w:top w:w="15" w:type="dxa"/>
              <w:left w:w="15" w:type="dxa"/>
              <w:right w:w="15" w:type="dxa"/>
            </w:tcMar>
            <w:vAlign w:val="center"/>
          </w:tcPr>
          <w:p w:rsidR="00043621" w:rsidRDefault="00F613F0">
            <w:pPr>
              <w:widowControl/>
              <w:adjustRightInd w:val="0"/>
              <w:snapToGrid w:val="0"/>
              <w:jc w:val="center"/>
              <w:rPr>
                <w:rFonts w:ascii="仿宋_GB2312" w:eastAsia="仿宋_GB2312" w:hAnsi="仿宋"/>
                <w:sz w:val="18"/>
                <w:szCs w:val="18"/>
              </w:rPr>
            </w:pPr>
            <w:r>
              <w:rPr>
                <w:rFonts w:ascii="仿宋_GB2312" w:eastAsia="仿宋_GB2312" w:hAnsi="仿宋" w:hint="eastAsia"/>
                <w:sz w:val="18"/>
                <w:szCs w:val="18"/>
              </w:rPr>
              <w:t>1900111001</w:t>
            </w:r>
          </w:p>
        </w:tc>
        <w:tc>
          <w:tcPr>
            <w:tcW w:w="2450" w:type="dxa"/>
            <w:tcMar>
              <w:top w:w="15" w:type="dxa"/>
              <w:left w:w="15" w:type="dxa"/>
              <w:right w:w="15" w:type="dxa"/>
            </w:tcMar>
            <w:vAlign w:val="center"/>
          </w:tcPr>
          <w:p w:rsidR="00043621" w:rsidRDefault="00F613F0">
            <w:pPr>
              <w:widowControl/>
              <w:adjustRightInd w:val="0"/>
              <w:snapToGrid w:val="0"/>
              <w:rPr>
                <w:rFonts w:ascii="仿宋_GB2312" w:eastAsia="仿宋_GB2312" w:hAnsi="仿宋"/>
                <w:sz w:val="18"/>
                <w:szCs w:val="18"/>
              </w:rPr>
            </w:pPr>
            <w:r>
              <w:rPr>
                <w:rFonts w:ascii="仿宋_GB2312" w:eastAsia="仿宋_GB2312" w:hAnsi="仿宋" w:hint="eastAsia"/>
                <w:sz w:val="18"/>
                <w:szCs w:val="18"/>
              </w:rPr>
              <w:t>素质拓展与创新创业</w:t>
            </w:r>
          </w:p>
        </w:tc>
        <w:tc>
          <w:tcPr>
            <w:tcW w:w="588" w:type="dxa"/>
            <w:tcMar>
              <w:top w:w="15" w:type="dxa"/>
              <w:left w:w="15" w:type="dxa"/>
              <w:right w:w="15" w:type="dxa"/>
            </w:tcMar>
            <w:vAlign w:val="center"/>
          </w:tcPr>
          <w:p w:rsidR="00043621" w:rsidRDefault="00F613F0">
            <w:pPr>
              <w:widowControl/>
              <w:adjustRightInd w:val="0"/>
              <w:snapToGrid w:val="0"/>
              <w:jc w:val="center"/>
              <w:rPr>
                <w:rFonts w:ascii="仿宋_GB2312" w:eastAsia="仿宋_GB2312" w:hAnsi="仿宋"/>
                <w:sz w:val="18"/>
                <w:szCs w:val="18"/>
              </w:rPr>
            </w:pPr>
            <w:r>
              <w:rPr>
                <w:rFonts w:ascii="仿宋_GB2312" w:eastAsia="仿宋_GB2312" w:hAnsi="仿宋" w:hint="eastAsia"/>
                <w:sz w:val="18"/>
                <w:szCs w:val="18"/>
              </w:rPr>
              <w:t>6</w:t>
            </w:r>
          </w:p>
        </w:tc>
        <w:tc>
          <w:tcPr>
            <w:tcW w:w="4119" w:type="dxa"/>
            <w:gridSpan w:val="6"/>
            <w:tcMar>
              <w:top w:w="15" w:type="dxa"/>
              <w:left w:w="15" w:type="dxa"/>
              <w:right w:w="15" w:type="dxa"/>
            </w:tcMar>
            <w:vAlign w:val="center"/>
          </w:tcPr>
          <w:p w:rsidR="00043621" w:rsidRDefault="00F613F0">
            <w:pPr>
              <w:widowControl/>
              <w:snapToGrid w:val="0"/>
              <w:jc w:val="left"/>
              <w:rPr>
                <w:rFonts w:ascii="仿宋_GB2312" w:eastAsia="仿宋_GB2312" w:hAnsi="宋体"/>
                <w:kern w:val="0"/>
                <w:sz w:val="18"/>
                <w:szCs w:val="18"/>
              </w:rPr>
            </w:pPr>
            <w:r>
              <w:rPr>
                <w:rFonts w:ascii="仿宋_GB2312" w:eastAsia="仿宋_GB2312" w:hAnsi="仿宋" w:hint="eastAsia"/>
                <w:sz w:val="18"/>
                <w:szCs w:val="18"/>
              </w:rPr>
              <w:t>具体要求按照《河西学院学生素质拓展与创新创业教育学分实施办法》执行。</w:t>
            </w:r>
          </w:p>
        </w:tc>
      </w:tr>
      <w:tr w:rsidR="00043621">
        <w:trPr>
          <w:trHeight w:val="368"/>
          <w:jc w:val="center"/>
        </w:trPr>
        <w:tc>
          <w:tcPr>
            <w:tcW w:w="769" w:type="dxa"/>
            <w:vMerge/>
            <w:tcMar>
              <w:top w:w="15" w:type="dxa"/>
              <w:left w:w="15" w:type="dxa"/>
              <w:right w:w="15" w:type="dxa"/>
            </w:tcMar>
            <w:vAlign w:val="center"/>
          </w:tcPr>
          <w:p w:rsidR="00043621" w:rsidRDefault="00043621">
            <w:pPr>
              <w:rPr>
                <w:rFonts w:ascii="仿宋_GB2312" w:eastAsia="仿宋_GB2312" w:hAnsi="仿宋" w:cs="仿宋_GB2312"/>
                <w:b/>
                <w:sz w:val="18"/>
                <w:szCs w:val="18"/>
              </w:rPr>
            </w:pPr>
          </w:p>
        </w:tc>
        <w:tc>
          <w:tcPr>
            <w:tcW w:w="567" w:type="dxa"/>
            <w:vMerge/>
            <w:tcMar>
              <w:top w:w="15" w:type="dxa"/>
              <w:left w:w="15" w:type="dxa"/>
              <w:right w:w="15" w:type="dxa"/>
            </w:tcMar>
            <w:vAlign w:val="center"/>
          </w:tcPr>
          <w:p w:rsidR="00043621" w:rsidRDefault="00043621">
            <w:pPr>
              <w:rPr>
                <w:rFonts w:ascii="仿宋_GB2312" w:eastAsia="仿宋_GB2312" w:hAnsi="仿宋" w:cs="仿宋_GB2312"/>
                <w:b/>
                <w:sz w:val="18"/>
                <w:szCs w:val="18"/>
              </w:rPr>
            </w:pPr>
          </w:p>
        </w:tc>
        <w:tc>
          <w:tcPr>
            <w:tcW w:w="3539" w:type="dxa"/>
            <w:gridSpan w:val="2"/>
            <w:tcMar>
              <w:top w:w="15" w:type="dxa"/>
              <w:left w:w="15" w:type="dxa"/>
              <w:right w:w="15" w:type="dxa"/>
            </w:tcMar>
            <w:vAlign w:val="center"/>
          </w:tcPr>
          <w:p w:rsidR="00043621" w:rsidRDefault="00F613F0">
            <w:pPr>
              <w:snapToGrid w:val="0"/>
              <w:jc w:val="center"/>
              <w:rPr>
                <w:rFonts w:ascii="仿宋_GB2312" w:eastAsia="仿宋_GB2312" w:hAnsi="仿宋"/>
                <w:b/>
                <w:sz w:val="18"/>
                <w:szCs w:val="18"/>
              </w:rPr>
            </w:pPr>
            <w:r>
              <w:rPr>
                <w:rFonts w:ascii="仿宋_GB2312" w:eastAsia="仿宋_GB2312" w:hAnsi="仿宋" w:hint="eastAsia"/>
                <w:b/>
                <w:sz w:val="18"/>
                <w:szCs w:val="18"/>
              </w:rPr>
              <w:t>小  计</w:t>
            </w:r>
          </w:p>
        </w:tc>
        <w:tc>
          <w:tcPr>
            <w:tcW w:w="588" w:type="dxa"/>
            <w:tcMar>
              <w:top w:w="15" w:type="dxa"/>
              <w:left w:w="15" w:type="dxa"/>
              <w:right w:w="15" w:type="dxa"/>
            </w:tcMar>
            <w:vAlign w:val="center"/>
          </w:tcPr>
          <w:p w:rsidR="00043621" w:rsidRDefault="00F613F0">
            <w:pPr>
              <w:jc w:val="center"/>
              <w:rPr>
                <w:rFonts w:ascii="仿宋_GB2312" w:eastAsia="仿宋_GB2312" w:hAnsi="仿宋"/>
                <w:b/>
                <w:sz w:val="18"/>
                <w:szCs w:val="18"/>
              </w:rPr>
            </w:pPr>
            <w:r>
              <w:rPr>
                <w:rFonts w:ascii="仿宋_GB2312" w:eastAsia="仿宋_GB2312" w:hAnsi="仿宋" w:hint="eastAsia"/>
                <w:b/>
                <w:sz w:val="18"/>
                <w:szCs w:val="18"/>
              </w:rPr>
              <w:t>8</w:t>
            </w:r>
          </w:p>
        </w:tc>
        <w:tc>
          <w:tcPr>
            <w:tcW w:w="4119" w:type="dxa"/>
            <w:gridSpan w:val="6"/>
            <w:tcMar>
              <w:top w:w="15" w:type="dxa"/>
              <w:left w:w="15" w:type="dxa"/>
              <w:right w:w="15" w:type="dxa"/>
            </w:tcMar>
            <w:vAlign w:val="center"/>
          </w:tcPr>
          <w:p w:rsidR="00043621" w:rsidRDefault="00043621">
            <w:pPr>
              <w:snapToGrid w:val="0"/>
              <w:jc w:val="center"/>
              <w:rPr>
                <w:rFonts w:ascii="仿宋_GB2312" w:eastAsia="仿宋_GB2312" w:hAnsi="仿宋"/>
                <w:b/>
                <w:sz w:val="18"/>
                <w:szCs w:val="18"/>
              </w:rPr>
            </w:pPr>
          </w:p>
        </w:tc>
      </w:tr>
    </w:tbl>
    <w:p w:rsidR="00043621" w:rsidRDefault="00F613F0">
      <w:pPr>
        <w:adjustRightInd w:val="0"/>
        <w:snapToGrid w:val="0"/>
        <w:spacing w:line="360" w:lineRule="exact"/>
        <w:rPr>
          <w:rFonts w:ascii="黑体" w:eastAsia="黑体" w:hAnsi="黑体" w:cs="黑体"/>
          <w:bCs/>
          <w:sz w:val="24"/>
        </w:rPr>
      </w:pPr>
      <w:r>
        <w:rPr>
          <w:rFonts w:ascii="黑体" w:eastAsia="黑体" w:hAnsi="黑体" w:hint="eastAsia"/>
          <w:sz w:val="24"/>
        </w:rPr>
        <w:t>八、说明</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（一）本专业分为两个培养方向，一是工业过程控制工程方向，二是嵌入式方向。</w:t>
      </w:r>
    </w:p>
    <w:p w:rsidR="00043621" w:rsidRDefault="00F613F0">
      <w:pPr>
        <w:spacing w:line="360" w:lineRule="exact"/>
        <w:ind w:firstLineChars="200" w:firstLine="420"/>
        <w:rPr>
          <w:rFonts w:ascii="仿宋_GB2312" w:eastAsia="仿宋_GB2312" w:hAnsi="仿宋"/>
          <w:szCs w:val="21"/>
        </w:rPr>
      </w:pPr>
      <w:r>
        <w:rPr>
          <w:rFonts w:ascii="仿宋_GB2312" w:eastAsia="仿宋_GB2312" w:hAnsi="仿宋" w:hint="eastAsia"/>
          <w:szCs w:val="21"/>
        </w:rPr>
        <w:t>（二）辅修不分方向，辅修课程修满32—35学分，成绩合格，可取得辅修专业方向证书。辅修课程修满45—50学分，成绩合格，可取得辅修专科证书。辅修课程修满50—55学分，成绩合格，可取得辅修本科证书。</w:t>
      </w:r>
    </w:p>
    <w:p w:rsidR="00043621" w:rsidRDefault="00F613F0">
      <w:pPr>
        <w:adjustRightInd w:val="0"/>
        <w:snapToGrid w:val="0"/>
        <w:spacing w:line="360" w:lineRule="exact"/>
        <w:rPr>
          <w:rFonts w:ascii="黑体" w:eastAsia="黑体" w:hAnsi="黑体" w:cs="黑体"/>
          <w:bCs/>
          <w:sz w:val="24"/>
        </w:rPr>
      </w:pPr>
      <w:r>
        <w:rPr>
          <w:rFonts w:ascii="黑体" w:eastAsia="黑体" w:hAnsi="黑体" w:cs="黑体" w:hint="eastAsia"/>
          <w:bCs/>
          <w:sz w:val="24"/>
        </w:rPr>
        <w:t>九、主干课程及其介绍</w:t>
      </w:r>
    </w:p>
    <w:p w:rsidR="00043621" w:rsidRDefault="00F613F0">
      <w:pPr>
        <w:pStyle w:val="1"/>
        <w:spacing w:line="360" w:lineRule="exact"/>
        <w:ind w:left="420" w:firstLineChars="0" w:firstLine="0"/>
        <w:jc w:val="left"/>
        <w:rPr>
          <w:rFonts w:ascii="仿宋_GB2312" w:eastAsia="仿宋_GB2312" w:hAnsi="仿宋"/>
          <w:kern w:val="0"/>
          <w:szCs w:val="21"/>
        </w:rPr>
      </w:pPr>
      <w:r>
        <w:rPr>
          <w:rFonts w:ascii="仿宋_GB2312" w:eastAsia="仿宋_GB2312" w:hAnsi="仿宋" w:hint="eastAsia"/>
          <w:kern w:val="0"/>
          <w:szCs w:val="21"/>
        </w:rPr>
        <w:t>详见《2018级本科人才培养方案—专业主干课程及其介绍》。</w:t>
      </w:r>
    </w:p>
    <w:p w:rsidR="00043621" w:rsidRDefault="00043621">
      <w:pPr>
        <w:pStyle w:val="1"/>
        <w:spacing w:line="360" w:lineRule="exact"/>
        <w:ind w:left="420" w:firstLineChars="0" w:firstLine="0"/>
        <w:jc w:val="left"/>
        <w:rPr>
          <w:rFonts w:ascii="仿宋" w:eastAsia="仿宋" w:hAnsi="仿宋"/>
          <w:b/>
          <w:kern w:val="0"/>
          <w:szCs w:val="21"/>
        </w:rPr>
      </w:pPr>
    </w:p>
    <w:p w:rsidR="00043621" w:rsidRDefault="00043621">
      <w:pPr>
        <w:pStyle w:val="1"/>
        <w:spacing w:line="360" w:lineRule="exact"/>
        <w:ind w:left="420" w:firstLineChars="0" w:firstLine="0"/>
        <w:jc w:val="left"/>
        <w:rPr>
          <w:rFonts w:ascii="仿宋" w:eastAsia="仿宋" w:hAnsi="仿宋"/>
          <w:b/>
          <w:kern w:val="0"/>
          <w:szCs w:val="21"/>
        </w:rPr>
      </w:pPr>
    </w:p>
    <w:p w:rsidR="00043621" w:rsidRDefault="00F613F0">
      <w:pPr>
        <w:spacing w:line="360" w:lineRule="exact"/>
        <w:rPr>
          <w:rFonts w:ascii="仿宋_GB2312" w:eastAsia="仿宋_GB2312" w:hAnsi="仿宋"/>
          <w:b/>
          <w:sz w:val="24"/>
          <w:szCs w:val="24"/>
        </w:rPr>
      </w:pPr>
      <w:r>
        <w:rPr>
          <w:rFonts w:ascii="仿宋_GB2312" w:eastAsia="仿宋_GB2312" w:hAnsi="仿宋" w:hint="eastAsia"/>
          <w:b/>
          <w:sz w:val="24"/>
          <w:szCs w:val="24"/>
        </w:rPr>
        <w:t>方案制定负责人：朱志斌</w:t>
      </w:r>
    </w:p>
    <w:p w:rsidR="00043621" w:rsidRDefault="00F613F0">
      <w:pPr>
        <w:spacing w:line="360" w:lineRule="exact"/>
        <w:rPr>
          <w:rFonts w:ascii="仿宋_GB2312" w:eastAsia="仿宋_GB2312" w:hAnsi="仿宋"/>
          <w:b/>
          <w:sz w:val="24"/>
          <w:szCs w:val="24"/>
        </w:rPr>
      </w:pPr>
      <w:r>
        <w:rPr>
          <w:rFonts w:ascii="仿宋_GB2312" w:eastAsia="仿宋_GB2312" w:hAnsi="仿宋" w:hint="eastAsia"/>
          <w:b/>
          <w:sz w:val="24"/>
          <w:szCs w:val="24"/>
        </w:rPr>
        <w:t>方案制定组成员：刘振来、赵文忠、罗均华、刘永科、顾建雄、向根祥、石玉军、何同弟、李佳奇、王宗刚、朱志斌、张志成、周  佐、白登选、吉彦平、张学军</w:t>
      </w:r>
    </w:p>
    <w:p w:rsidR="00043621" w:rsidRDefault="00F613F0">
      <w:pPr>
        <w:spacing w:line="360" w:lineRule="exact"/>
        <w:rPr>
          <w:rFonts w:ascii="仿宋_GB2312" w:eastAsia="仿宋_GB2312" w:hAnsi="仿宋"/>
          <w:b/>
          <w:sz w:val="24"/>
          <w:szCs w:val="24"/>
        </w:rPr>
      </w:pPr>
      <w:r>
        <w:rPr>
          <w:rFonts w:ascii="仿宋_GB2312" w:eastAsia="仿宋_GB2312" w:hAnsi="仿宋" w:hint="eastAsia"/>
          <w:b/>
          <w:sz w:val="24"/>
          <w:szCs w:val="24"/>
        </w:rPr>
        <w:t>方案制定执笔人：朱志斌</w:t>
      </w:r>
    </w:p>
    <w:p w:rsidR="00043621" w:rsidRDefault="00F613F0">
      <w:pPr>
        <w:spacing w:line="360" w:lineRule="exact"/>
        <w:rPr>
          <w:rFonts w:ascii="仿宋_GB2312" w:eastAsia="仿宋_GB2312" w:hAnsi="仿宋"/>
          <w:b/>
          <w:sz w:val="24"/>
          <w:szCs w:val="24"/>
        </w:rPr>
      </w:pPr>
      <w:r>
        <w:rPr>
          <w:rFonts w:ascii="仿宋_GB2312" w:eastAsia="仿宋_GB2312" w:hAnsi="仿宋" w:hint="eastAsia"/>
          <w:b/>
          <w:sz w:val="24"/>
          <w:szCs w:val="24"/>
        </w:rPr>
        <w:t>教学副院长审核：张静</w:t>
      </w:r>
    </w:p>
    <w:p w:rsidR="00043621" w:rsidRDefault="00F613F0">
      <w:pPr>
        <w:spacing w:line="360" w:lineRule="exact"/>
        <w:rPr>
          <w:rFonts w:ascii="仿宋_GB2312" w:eastAsia="仿宋_GB2312" w:hAnsi="仿宋"/>
          <w:b/>
          <w:sz w:val="24"/>
          <w:szCs w:val="24"/>
        </w:rPr>
      </w:pPr>
      <w:r>
        <w:rPr>
          <w:rFonts w:ascii="仿宋_GB2312" w:eastAsia="仿宋_GB2312" w:hAnsi="仿宋" w:hint="eastAsia"/>
          <w:b/>
          <w:sz w:val="24"/>
          <w:szCs w:val="24"/>
        </w:rPr>
        <w:t>学院院长审核：刘振来</w:t>
      </w:r>
      <w:bookmarkStart w:id="2" w:name="_GoBack"/>
      <w:bookmarkEnd w:id="2"/>
    </w:p>
    <w:p w:rsidR="00043621" w:rsidRDefault="00F613F0">
      <w:pPr>
        <w:spacing w:line="360" w:lineRule="exact"/>
      </w:pPr>
      <w:r>
        <w:rPr>
          <w:rFonts w:ascii="仿宋_GB2312" w:eastAsia="仿宋_GB2312" w:hAnsi="仿宋" w:hint="eastAsia"/>
          <w:b/>
          <w:sz w:val="24"/>
          <w:szCs w:val="24"/>
        </w:rPr>
        <w:t>制定时间：2018年4月</w:t>
      </w:r>
    </w:p>
    <w:sectPr w:rsidR="00043621" w:rsidSect="000E1E85">
      <w:pgSz w:w="11907" w:h="16839"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CA" w:rsidRDefault="00673BCA" w:rsidP="000E1E85">
      <w:r>
        <w:separator/>
      </w:r>
    </w:p>
  </w:endnote>
  <w:endnote w:type="continuationSeparator" w:id="0">
    <w:p w:rsidR="00673BCA" w:rsidRDefault="00673BCA" w:rsidP="000E1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SimSun-ExtB"/>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CA" w:rsidRDefault="00673BCA" w:rsidP="000E1E85">
      <w:r>
        <w:separator/>
      </w:r>
    </w:p>
  </w:footnote>
  <w:footnote w:type="continuationSeparator" w:id="0">
    <w:p w:rsidR="00673BCA" w:rsidRDefault="00673BCA" w:rsidP="000E1E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91B30E6"/>
    <w:rsid w:val="00043621"/>
    <w:rsid w:val="000A7CE3"/>
    <w:rsid w:val="000B2AF9"/>
    <w:rsid w:val="000E1E85"/>
    <w:rsid w:val="002060AB"/>
    <w:rsid w:val="002700E3"/>
    <w:rsid w:val="00282584"/>
    <w:rsid w:val="002F2D40"/>
    <w:rsid w:val="0035739B"/>
    <w:rsid w:val="00476727"/>
    <w:rsid w:val="00512AE3"/>
    <w:rsid w:val="00512BCC"/>
    <w:rsid w:val="005461E5"/>
    <w:rsid w:val="00565B4A"/>
    <w:rsid w:val="005C408D"/>
    <w:rsid w:val="005E7509"/>
    <w:rsid w:val="005F47AB"/>
    <w:rsid w:val="00641B96"/>
    <w:rsid w:val="00673BCA"/>
    <w:rsid w:val="00695421"/>
    <w:rsid w:val="007062FB"/>
    <w:rsid w:val="007A25B8"/>
    <w:rsid w:val="007B0ACB"/>
    <w:rsid w:val="00932C2A"/>
    <w:rsid w:val="0096411B"/>
    <w:rsid w:val="009D0DF2"/>
    <w:rsid w:val="009D33A5"/>
    <w:rsid w:val="00A25EC7"/>
    <w:rsid w:val="00A40F9B"/>
    <w:rsid w:val="00AE426C"/>
    <w:rsid w:val="00AE4420"/>
    <w:rsid w:val="00B274B9"/>
    <w:rsid w:val="00B506DD"/>
    <w:rsid w:val="00B62C89"/>
    <w:rsid w:val="00B62D6C"/>
    <w:rsid w:val="00B65A0B"/>
    <w:rsid w:val="00C95928"/>
    <w:rsid w:val="00D14A48"/>
    <w:rsid w:val="00D91DA3"/>
    <w:rsid w:val="00E02784"/>
    <w:rsid w:val="00E131F7"/>
    <w:rsid w:val="00F47D1F"/>
    <w:rsid w:val="00F613F0"/>
    <w:rsid w:val="0178068C"/>
    <w:rsid w:val="02A94182"/>
    <w:rsid w:val="07586702"/>
    <w:rsid w:val="15CE70B9"/>
    <w:rsid w:val="16EA588F"/>
    <w:rsid w:val="1AF54510"/>
    <w:rsid w:val="291B30E6"/>
    <w:rsid w:val="2AF531D7"/>
    <w:rsid w:val="2EDC06CB"/>
    <w:rsid w:val="301907EC"/>
    <w:rsid w:val="497C57E7"/>
    <w:rsid w:val="4BB21E30"/>
    <w:rsid w:val="56E035E9"/>
    <w:rsid w:val="6DE023CC"/>
    <w:rsid w:val="6FBF7DAF"/>
    <w:rsid w:val="79FE5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621"/>
    <w:pPr>
      <w:widowControl w:val="0"/>
      <w:jc w:val="both"/>
    </w:pPr>
    <w:rPr>
      <w:rFonts w:eastAsiaTheme="minorEastAsia"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43621"/>
    <w:pPr>
      <w:tabs>
        <w:tab w:val="center" w:pos="4153"/>
        <w:tab w:val="right" w:pos="8306"/>
      </w:tabs>
      <w:snapToGrid w:val="0"/>
      <w:jc w:val="left"/>
    </w:pPr>
    <w:rPr>
      <w:sz w:val="18"/>
      <w:szCs w:val="18"/>
    </w:rPr>
  </w:style>
  <w:style w:type="paragraph" w:styleId="a4">
    <w:name w:val="header"/>
    <w:basedOn w:val="a"/>
    <w:link w:val="Char0"/>
    <w:qFormat/>
    <w:rsid w:val="00043621"/>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043621"/>
    <w:pPr>
      <w:ind w:firstLineChars="200" w:firstLine="420"/>
    </w:pPr>
  </w:style>
  <w:style w:type="character" w:customStyle="1" w:styleId="Char0">
    <w:name w:val="页眉 Char"/>
    <w:basedOn w:val="a0"/>
    <w:link w:val="a4"/>
    <w:qFormat/>
    <w:rsid w:val="00043621"/>
    <w:rPr>
      <w:rFonts w:eastAsiaTheme="minorEastAsia" w:cstheme="minorBidi"/>
      <w:kern w:val="2"/>
      <w:sz w:val="18"/>
      <w:szCs w:val="18"/>
    </w:rPr>
  </w:style>
  <w:style w:type="character" w:customStyle="1" w:styleId="Char">
    <w:name w:val="页脚 Char"/>
    <w:basedOn w:val="a0"/>
    <w:link w:val="a3"/>
    <w:qFormat/>
    <w:rsid w:val="00043621"/>
    <w:rPr>
      <w:rFonts w:eastAsiaTheme="minorEastAsia"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938C8-9275-40B2-A591-4036F2B9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1120</Words>
  <Characters>6384</Characters>
  <Application>Microsoft Office Word</Application>
  <DocSecurity>0</DocSecurity>
  <Lines>53</Lines>
  <Paragraphs>14</Paragraphs>
  <ScaleCrop>false</ScaleCrop>
  <Company>微软中国</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XTZJ</cp:lastModifiedBy>
  <cp:revision>22</cp:revision>
  <cp:lastPrinted>2018-10-08T01:50:00Z</cp:lastPrinted>
  <dcterms:created xsi:type="dcterms:W3CDTF">2017-09-21T05:04:00Z</dcterms:created>
  <dcterms:modified xsi:type="dcterms:W3CDTF">2018-10-08T01:52:00Z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